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13E84" w14:textId="48024C64" w:rsidR="0039650E" w:rsidRPr="007C7818" w:rsidRDefault="00123589" w:rsidP="0039650E">
      <w:pPr>
        <w:ind w:right="282"/>
        <w:jc w:val="center"/>
      </w:pPr>
      <w:r>
        <w:t xml:space="preserve"> </w:t>
      </w:r>
      <w:r w:rsidR="0039650E" w:rsidRPr="007C7818">
        <w:rPr>
          <w:noProof/>
        </w:rPr>
        <w:drawing>
          <wp:inline distT="0" distB="0" distL="0" distR="0" wp14:anchorId="7683514A" wp14:editId="38A81FC6">
            <wp:extent cx="751205" cy="7727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81A15" w14:textId="77777777" w:rsidR="0039650E" w:rsidRPr="007C7818" w:rsidRDefault="0039650E" w:rsidP="0039650E">
      <w:pPr>
        <w:spacing w:line="0" w:lineRule="atLeast"/>
        <w:ind w:right="282"/>
        <w:jc w:val="center"/>
        <w:rPr>
          <w:b/>
          <w:sz w:val="24"/>
          <w:szCs w:val="24"/>
        </w:rPr>
      </w:pPr>
      <w:r w:rsidRPr="007C7818">
        <w:rPr>
          <w:b/>
          <w:sz w:val="24"/>
          <w:szCs w:val="24"/>
        </w:rPr>
        <w:t xml:space="preserve">КОНТРОЛЬНО-СЧЕТНЫЙ ОРГАН </w:t>
      </w:r>
    </w:p>
    <w:p w14:paraId="385D6016" w14:textId="77777777" w:rsidR="0039650E" w:rsidRPr="007C7818" w:rsidRDefault="0039650E" w:rsidP="0039650E">
      <w:pPr>
        <w:spacing w:line="0" w:lineRule="atLeast"/>
        <w:ind w:right="282"/>
        <w:jc w:val="center"/>
        <w:rPr>
          <w:b/>
          <w:sz w:val="24"/>
          <w:szCs w:val="24"/>
        </w:rPr>
      </w:pPr>
      <w:r w:rsidRPr="007C7818">
        <w:rPr>
          <w:b/>
          <w:sz w:val="24"/>
          <w:szCs w:val="24"/>
        </w:rPr>
        <w:t>МУНИЦИПАЛЬНОГО ОБРАЗОВАНИЯ</w:t>
      </w:r>
    </w:p>
    <w:p w14:paraId="713BF844" w14:textId="77777777" w:rsidR="0039650E" w:rsidRPr="007C7818" w:rsidRDefault="0039650E" w:rsidP="0039650E">
      <w:pPr>
        <w:spacing w:line="0" w:lineRule="atLeast"/>
        <w:ind w:right="282"/>
        <w:jc w:val="center"/>
        <w:rPr>
          <w:b/>
          <w:sz w:val="24"/>
          <w:szCs w:val="24"/>
        </w:rPr>
      </w:pPr>
      <w:r w:rsidRPr="007C7818">
        <w:rPr>
          <w:b/>
          <w:sz w:val="24"/>
          <w:szCs w:val="24"/>
        </w:rPr>
        <w:t>«ГОРОД АХТУБИНСК»</w:t>
      </w:r>
    </w:p>
    <w:p w14:paraId="24B04576" w14:textId="77777777" w:rsidR="0039650E" w:rsidRPr="007C7818" w:rsidRDefault="0039650E" w:rsidP="0039650E">
      <w:pPr>
        <w:spacing w:line="0" w:lineRule="atLeast"/>
        <w:ind w:right="282"/>
        <w:jc w:val="center"/>
        <w:rPr>
          <w:b/>
          <w:sz w:val="24"/>
          <w:szCs w:val="24"/>
        </w:rPr>
      </w:pPr>
    </w:p>
    <w:p w14:paraId="196583FB" w14:textId="77777777" w:rsidR="0039650E" w:rsidRPr="007C7818" w:rsidRDefault="0039650E" w:rsidP="0039650E">
      <w:pPr>
        <w:spacing w:line="0" w:lineRule="atLeast"/>
        <w:ind w:right="282"/>
        <w:jc w:val="center"/>
        <w:rPr>
          <w:b/>
          <w:sz w:val="24"/>
          <w:szCs w:val="24"/>
        </w:rPr>
      </w:pPr>
      <w:r w:rsidRPr="007C7818">
        <w:rPr>
          <w:b/>
          <w:sz w:val="24"/>
          <w:szCs w:val="24"/>
        </w:rPr>
        <w:t>ОГРН 1163025051243</w:t>
      </w:r>
    </w:p>
    <w:p w14:paraId="6684EBEE" w14:textId="77777777" w:rsidR="0039650E" w:rsidRPr="007C7818" w:rsidRDefault="0039650E" w:rsidP="0039650E">
      <w:pPr>
        <w:spacing w:line="0" w:lineRule="atLeast"/>
        <w:ind w:right="282"/>
        <w:jc w:val="center"/>
        <w:rPr>
          <w:b/>
          <w:sz w:val="24"/>
          <w:szCs w:val="24"/>
        </w:rPr>
      </w:pPr>
      <w:r w:rsidRPr="007C7818">
        <w:rPr>
          <w:b/>
          <w:sz w:val="24"/>
          <w:szCs w:val="24"/>
        </w:rPr>
        <w:t xml:space="preserve">ИНН 3022006756 </w:t>
      </w:r>
      <w:proofErr w:type="gramStart"/>
      <w:r w:rsidRPr="007C7818">
        <w:rPr>
          <w:b/>
          <w:sz w:val="24"/>
          <w:szCs w:val="24"/>
        </w:rPr>
        <w:t>/  КПП</w:t>
      </w:r>
      <w:proofErr w:type="gramEnd"/>
      <w:r w:rsidRPr="007C7818">
        <w:rPr>
          <w:b/>
          <w:sz w:val="24"/>
          <w:szCs w:val="24"/>
        </w:rPr>
        <w:t xml:space="preserve"> 302201001</w:t>
      </w:r>
    </w:p>
    <w:p w14:paraId="145BE8B3" w14:textId="77777777" w:rsidR="0039650E" w:rsidRPr="007C7818" w:rsidRDefault="0039650E" w:rsidP="0039650E">
      <w:pPr>
        <w:spacing w:line="0" w:lineRule="atLeast"/>
        <w:ind w:right="282"/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8"/>
        <w:gridCol w:w="4933"/>
      </w:tblGrid>
      <w:tr w:rsidR="0039650E" w:rsidRPr="007C7818" w14:paraId="1972C08E" w14:textId="77777777" w:rsidTr="00443B91">
        <w:tc>
          <w:tcPr>
            <w:tcW w:w="4785" w:type="dxa"/>
          </w:tcPr>
          <w:p w14:paraId="24FAC956" w14:textId="77777777" w:rsidR="0039650E" w:rsidRPr="007C7818" w:rsidRDefault="0039650E" w:rsidP="00443B91">
            <w:pPr>
              <w:spacing w:line="0" w:lineRule="atLeast"/>
              <w:ind w:right="282"/>
              <w:jc w:val="both"/>
              <w:rPr>
                <w:sz w:val="24"/>
                <w:szCs w:val="24"/>
              </w:rPr>
            </w:pPr>
            <w:r w:rsidRPr="007C7818">
              <w:rPr>
                <w:sz w:val="24"/>
                <w:szCs w:val="24"/>
              </w:rPr>
              <w:t>Тел: 8(85141)3-50-03</w:t>
            </w:r>
          </w:p>
          <w:p w14:paraId="440AA575" w14:textId="77777777" w:rsidR="0039650E" w:rsidRPr="007C7818" w:rsidRDefault="0039650E" w:rsidP="00443B91">
            <w:pPr>
              <w:spacing w:line="0" w:lineRule="atLeast"/>
              <w:ind w:right="28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kspgorodahtubinsk@mail.ru</w:t>
            </w:r>
          </w:p>
        </w:tc>
        <w:tc>
          <w:tcPr>
            <w:tcW w:w="5246" w:type="dxa"/>
          </w:tcPr>
          <w:p w14:paraId="677A62B3" w14:textId="77777777" w:rsidR="0039650E" w:rsidRPr="007C7818" w:rsidRDefault="0039650E" w:rsidP="00443B91">
            <w:pPr>
              <w:spacing w:line="0" w:lineRule="atLeast"/>
              <w:ind w:right="282"/>
              <w:jc w:val="right"/>
              <w:rPr>
                <w:sz w:val="24"/>
                <w:szCs w:val="24"/>
              </w:rPr>
            </w:pPr>
            <w:r w:rsidRPr="007C7818">
              <w:rPr>
                <w:sz w:val="24"/>
                <w:szCs w:val="24"/>
              </w:rPr>
              <w:t>ул. Щербакова д.14 каб.404,</w:t>
            </w:r>
          </w:p>
          <w:p w14:paraId="5D296E21" w14:textId="77777777" w:rsidR="0039650E" w:rsidRPr="007C7818" w:rsidRDefault="0039650E" w:rsidP="00443B91">
            <w:pPr>
              <w:spacing w:line="0" w:lineRule="atLeast"/>
              <w:ind w:right="282"/>
              <w:jc w:val="right"/>
              <w:rPr>
                <w:sz w:val="24"/>
                <w:szCs w:val="24"/>
              </w:rPr>
            </w:pPr>
            <w:r w:rsidRPr="007C7818">
              <w:rPr>
                <w:sz w:val="24"/>
                <w:szCs w:val="24"/>
              </w:rPr>
              <w:t xml:space="preserve"> г. Ахтубинск, Астраханской области, 416506</w:t>
            </w:r>
          </w:p>
        </w:tc>
      </w:tr>
    </w:tbl>
    <w:p w14:paraId="6251D5E2" w14:textId="77777777" w:rsidR="0039650E" w:rsidRPr="001B0400" w:rsidRDefault="0039650E" w:rsidP="0039650E">
      <w:pPr>
        <w:pBdr>
          <w:top w:val="thinThickSmallGap" w:sz="24" w:space="1" w:color="auto"/>
        </w:pBdr>
        <w:spacing w:line="360" w:lineRule="auto"/>
        <w:ind w:right="282"/>
        <w:jc w:val="center"/>
        <w:rPr>
          <w:sz w:val="18"/>
          <w:szCs w:val="18"/>
        </w:rPr>
      </w:pPr>
    </w:p>
    <w:p w14:paraId="7887382F" w14:textId="77777777" w:rsidR="0039650E" w:rsidRPr="00D10C53" w:rsidRDefault="0039650E" w:rsidP="0039650E">
      <w:pPr>
        <w:ind w:right="282" w:firstLine="142"/>
        <w:jc w:val="center"/>
        <w:rPr>
          <w:b/>
          <w:sz w:val="24"/>
          <w:szCs w:val="24"/>
        </w:rPr>
      </w:pPr>
      <w:r w:rsidRPr="00D10C53">
        <w:rPr>
          <w:b/>
          <w:sz w:val="24"/>
          <w:szCs w:val="24"/>
        </w:rPr>
        <w:t>ЗАКЛЮЧЕНИЕ</w:t>
      </w:r>
    </w:p>
    <w:p w14:paraId="003102ED" w14:textId="0A827B52" w:rsidR="005134A9" w:rsidRPr="00411CE8" w:rsidRDefault="005134A9" w:rsidP="00411CE8">
      <w:pPr>
        <w:jc w:val="center"/>
        <w:rPr>
          <w:b/>
          <w:sz w:val="24"/>
          <w:szCs w:val="24"/>
        </w:rPr>
      </w:pPr>
      <w:r w:rsidRPr="00411CE8">
        <w:rPr>
          <w:sz w:val="24"/>
          <w:szCs w:val="24"/>
        </w:rPr>
        <w:t>по результатам э</w:t>
      </w:r>
      <w:r w:rsidR="000C7F0B" w:rsidRPr="00411CE8">
        <w:rPr>
          <w:sz w:val="24"/>
          <w:szCs w:val="24"/>
        </w:rPr>
        <w:t>ксп</w:t>
      </w:r>
      <w:r w:rsidRPr="00411CE8">
        <w:rPr>
          <w:sz w:val="24"/>
          <w:szCs w:val="24"/>
        </w:rPr>
        <w:t>ертизы</w:t>
      </w:r>
      <w:r w:rsidR="00DB27AC" w:rsidRPr="00411CE8">
        <w:rPr>
          <w:sz w:val="24"/>
          <w:szCs w:val="24"/>
        </w:rPr>
        <w:t xml:space="preserve"> </w:t>
      </w:r>
      <w:r w:rsidRPr="00411CE8">
        <w:rPr>
          <w:sz w:val="24"/>
          <w:szCs w:val="24"/>
        </w:rPr>
        <w:t xml:space="preserve">проекта решения Совета </w:t>
      </w:r>
      <w:r w:rsidR="00DB27AC" w:rsidRPr="00411CE8">
        <w:rPr>
          <w:sz w:val="24"/>
          <w:szCs w:val="24"/>
        </w:rPr>
        <w:t>МО «Город Ахтубинск»</w:t>
      </w:r>
      <w:r w:rsidRPr="00411CE8">
        <w:rPr>
          <w:sz w:val="24"/>
          <w:szCs w:val="24"/>
        </w:rPr>
        <w:t xml:space="preserve"> «О внесении изменений в решение Совета </w:t>
      </w:r>
      <w:r w:rsidR="00DB27AC" w:rsidRPr="00411CE8">
        <w:rPr>
          <w:sz w:val="24"/>
          <w:szCs w:val="24"/>
        </w:rPr>
        <w:t>муниципального образования «Г</w:t>
      </w:r>
      <w:r w:rsidR="00390567">
        <w:rPr>
          <w:sz w:val="24"/>
          <w:szCs w:val="24"/>
        </w:rPr>
        <w:t>ородское поселение г</w:t>
      </w:r>
      <w:r w:rsidR="00DB27AC" w:rsidRPr="00411CE8">
        <w:rPr>
          <w:sz w:val="24"/>
          <w:szCs w:val="24"/>
        </w:rPr>
        <w:t>ород Ахтубинск</w:t>
      </w:r>
      <w:r w:rsidR="00390567">
        <w:rPr>
          <w:sz w:val="24"/>
          <w:szCs w:val="24"/>
        </w:rPr>
        <w:t xml:space="preserve"> Ахтубинского муниципального района Астраханской области</w:t>
      </w:r>
      <w:r w:rsidR="00DB27AC" w:rsidRPr="00411CE8">
        <w:rPr>
          <w:sz w:val="24"/>
          <w:szCs w:val="24"/>
        </w:rPr>
        <w:t>»</w:t>
      </w:r>
      <w:r w:rsidRPr="00411CE8">
        <w:rPr>
          <w:sz w:val="24"/>
          <w:szCs w:val="24"/>
        </w:rPr>
        <w:t xml:space="preserve"> </w:t>
      </w:r>
      <w:r w:rsidR="006C13E5" w:rsidRPr="00411CE8">
        <w:rPr>
          <w:sz w:val="24"/>
          <w:szCs w:val="24"/>
        </w:rPr>
        <w:t xml:space="preserve">от </w:t>
      </w:r>
      <w:r w:rsidR="005F59C0">
        <w:rPr>
          <w:sz w:val="24"/>
          <w:szCs w:val="24"/>
        </w:rPr>
        <w:t>18</w:t>
      </w:r>
      <w:r w:rsidR="00EC5785" w:rsidRPr="00411CE8">
        <w:rPr>
          <w:sz w:val="24"/>
          <w:szCs w:val="24"/>
        </w:rPr>
        <w:t>.12.202</w:t>
      </w:r>
      <w:r w:rsidR="005F59C0">
        <w:rPr>
          <w:sz w:val="24"/>
          <w:szCs w:val="24"/>
        </w:rPr>
        <w:t>4</w:t>
      </w:r>
      <w:r w:rsidR="00EC5785" w:rsidRPr="00411CE8">
        <w:rPr>
          <w:sz w:val="24"/>
          <w:szCs w:val="24"/>
        </w:rPr>
        <w:t xml:space="preserve"> </w:t>
      </w:r>
      <w:r w:rsidR="001B0AEA" w:rsidRPr="00411CE8">
        <w:rPr>
          <w:sz w:val="24"/>
          <w:szCs w:val="24"/>
        </w:rPr>
        <w:t xml:space="preserve"> №</w:t>
      </w:r>
      <w:r w:rsidR="00EC5785" w:rsidRPr="00411CE8">
        <w:rPr>
          <w:sz w:val="24"/>
          <w:szCs w:val="24"/>
        </w:rPr>
        <w:t xml:space="preserve"> </w:t>
      </w:r>
      <w:r w:rsidR="005F59C0">
        <w:rPr>
          <w:sz w:val="24"/>
          <w:szCs w:val="24"/>
        </w:rPr>
        <w:t>30</w:t>
      </w:r>
      <w:r w:rsidR="006C13E5" w:rsidRPr="00411CE8">
        <w:rPr>
          <w:sz w:val="24"/>
          <w:szCs w:val="24"/>
        </w:rPr>
        <w:t>/</w:t>
      </w:r>
      <w:r w:rsidR="005F59C0">
        <w:rPr>
          <w:sz w:val="24"/>
          <w:szCs w:val="24"/>
        </w:rPr>
        <w:t>05</w:t>
      </w:r>
      <w:r w:rsidR="006C13E5" w:rsidRPr="00411CE8">
        <w:rPr>
          <w:sz w:val="24"/>
          <w:szCs w:val="24"/>
        </w:rPr>
        <w:t xml:space="preserve"> </w:t>
      </w:r>
      <w:r w:rsidR="00244943">
        <w:rPr>
          <w:sz w:val="24"/>
          <w:szCs w:val="24"/>
        </w:rPr>
        <w:t xml:space="preserve"> </w:t>
      </w:r>
      <w:r w:rsidR="006C13E5" w:rsidRPr="00411CE8">
        <w:rPr>
          <w:sz w:val="24"/>
          <w:szCs w:val="24"/>
        </w:rPr>
        <w:t>«О бюджете муниципального образования «</w:t>
      </w:r>
      <w:r w:rsidR="00162A32" w:rsidRPr="00411CE8">
        <w:rPr>
          <w:sz w:val="24"/>
          <w:szCs w:val="24"/>
        </w:rPr>
        <w:t>Городское поселение город Ахтубинск Ахтубинского муниципального района Астраханской области</w:t>
      </w:r>
      <w:r w:rsidR="006C13E5" w:rsidRPr="00411CE8">
        <w:rPr>
          <w:sz w:val="24"/>
          <w:szCs w:val="24"/>
        </w:rPr>
        <w:t>» на 202</w:t>
      </w:r>
      <w:r w:rsidR="005F59C0">
        <w:rPr>
          <w:sz w:val="24"/>
          <w:szCs w:val="24"/>
        </w:rPr>
        <w:t>5</w:t>
      </w:r>
      <w:r w:rsidR="006C13E5" w:rsidRPr="00411CE8">
        <w:rPr>
          <w:sz w:val="24"/>
          <w:szCs w:val="24"/>
        </w:rPr>
        <w:t xml:space="preserve"> год и на плановый период 202</w:t>
      </w:r>
      <w:r w:rsidR="005F59C0">
        <w:rPr>
          <w:sz w:val="24"/>
          <w:szCs w:val="24"/>
        </w:rPr>
        <w:t>6</w:t>
      </w:r>
      <w:r w:rsidR="006C13E5" w:rsidRPr="00411CE8">
        <w:rPr>
          <w:sz w:val="24"/>
          <w:szCs w:val="24"/>
        </w:rPr>
        <w:t xml:space="preserve"> и 202</w:t>
      </w:r>
      <w:r w:rsidR="005F59C0">
        <w:rPr>
          <w:sz w:val="24"/>
          <w:szCs w:val="24"/>
        </w:rPr>
        <w:t>7</w:t>
      </w:r>
      <w:r w:rsidR="006C13E5" w:rsidRPr="00411CE8">
        <w:rPr>
          <w:sz w:val="24"/>
          <w:szCs w:val="24"/>
        </w:rPr>
        <w:t xml:space="preserve"> годов»</w:t>
      </w:r>
      <w:r w:rsidR="00D054A9" w:rsidRPr="00D054A9">
        <w:rPr>
          <w:sz w:val="24"/>
          <w:szCs w:val="24"/>
        </w:rPr>
        <w:t xml:space="preserve"> </w:t>
      </w:r>
      <w:r w:rsidR="00D054A9">
        <w:rPr>
          <w:sz w:val="24"/>
          <w:szCs w:val="24"/>
        </w:rPr>
        <w:t xml:space="preserve">(в ред. </w:t>
      </w:r>
      <w:r w:rsidR="00D054A9" w:rsidRPr="00244943">
        <w:rPr>
          <w:sz w:val="24"/>
          <w:szCs w:val="24"/>
        </w:rPr>
        <w:t>от 29.04.2025 № 48/10</w:t>
      </w:r>
      <w:r w:rsidR="00D90A7D">
        <w:rPr>
          <w:sz w:val="24"/>
          <w:szCs w:val="24"/>
        </w:rPr>
        <w:t>, от 07.10.2025 № 76/17</w:t>
      </w:r>
      <w:r w:rsidR="00D054A9">
        <w:rPr>
          <w:sz w:val="24"/>
          <w:szCs w:val="24"/>
        </w:rPr>
        <w:t>)</w:t>
      </w:r>
    </w:p>
    <w:p w14:paraId="7349F0F9" w14:textId="77777777" w:rsidR="005134A9" w:rsidRPr="00411CE8" w:rsidRDefault="005134A9" w:rsidP="00411CE8">
      <w:pPr>
        <w:jc w:val="both"/>
        <w:rPr>
          <w:sz w:val="24"/>
          <w:szCs w:val="24"/>
        </w:rPr>
      </w:pPr>
    </w:p>
    <w:p w14:paraId="76AE671B" w14:textId="4A40D2C4" w:rsidR="005134A9" w:rsidRPr="00411CE8" w:rsidRDefault="00ED2130" w:rsidP="00411CE8">
      <w:pPr>
        <w:jc w:val="both"/>
        <w:rPr>
          <w:b/>
          <w:sz w:val="24"/>
          <w:szCs w:val="24"/>
        </w:rPr>
      </w:pPr>
      <w:r w:rsidRPr="00411CE8">
        <w:rPr>
          <w:sz w:val="24"/>
          <w:szCs w:val="24"/>
        </w:rPr>
        <w:t xml:space="preserve">          </w:t>
      </w:r>
      <w:r w:rsidR="00BC4CE9" w:rsidRPr="00411CE8">
        <w:rPr>
          <w:sz w:val="24"/>
          <w:szCs w:val="24"/>
        </w:rPr>
        <w:t xml:space="preserve">   </w:t>
      </w:r>
      <w:r w:rsidR="00EE4ACE">
        <w:rPr>
          <w:sz w:val="24"/>
          <w:szCs w:val="24"/>
        </w:rPr>
        <w:t xml:space="preserve">   </w:t>
      </w:r>
      <w:r w:rsidR="00BC4CE9" w:rsidRPr="00411CE8">
        <w:rPr>
          <w:sz w:val="24"/>
          <w:szCs w:val="24"/>
        </w:rPr>
        <w:t xml:space="preserve"> </w:t>
      </w:r>
      <w:r w:rsidR="00327BFD">
        <w:rPr>
          <w:sz w:val="24"/>
          <w:szCs w:val="24"/>
        </w:rPr>
        <w:t>1</w:t>
      </w:r>
      <w:r w:rsidR="00871076">
        <w:rPr>
          <w:sz w:val="24"/>
          <w:szCs w:val="24"/>
        </w:rPr>
        <w:t>6</w:t>
      </w:r>
      <w:r w:rsidR="001D4CB2" w:rsidRPr="00871076">
        <w:rPr>
          <w:sz w:val="24"/>
          <w:szCs w:val="24"/>
        </w:rPr>
        <w:t xml:space="preserve"> </w:t>
      </w:r>
      <w:r w:rsidR="00475E09">
        <w:rPr>
          <w:sz w:val="24"/>
          <w:szCs w:val="24"/>
        </w:rPr>
        <w:t>декабря</w:t>
      </w:r>
      <w:r w:rsidR="00A57157" w:rsidRPr="006C54CF">
        <w:rPr>
          <w:sz w:val="24"/>
          <w:szCs w:val="24"/>
        </w:rPr>
        <w:t xml:space="preserve"> 2025</w:t>
      </w:r>
      <w:r w:rsidR="005134A9" w:rsidRPr="006C54CF">
        <w:rPr>
          <w:sz w:val="24"/>
          <w:szCs w:val="24"/>
        </w:rPr>
        <w:t xml:space="preserve"> года                      </w:t>
      </w:r>
      <w:r w:rsidR="001B0AEA" w:rsidRPr="006C54CF">
        <w:rPr>
          <w:sz w:val="24"/>
          <w:szCs w:val="24"/>
        </w:rPr>
        <w:t xml:space="preserve">                            </w:t>
      </w:r>
      <w:r w:rsidR="003B7B46" w:rsidRPr="006C54CF">
        <w:rPr>
          <w:sz w:val="24"/>
          <w:szCs w:val="24"/>
        </w:rPr>
        <w:t xml:space="preserve">           </w:t>
      </w:r>
      <w:r w:rsidR="005134A9" w:rsidRPr="006C54CF">
        <w:rPr>
          <w:sz w:val="24"/>
          <w:szCs w:val="24"/>
        </w:rPr>
        <w:t xml:space="preserve">           № З-</w:t>
      </w:r>
      <w:r w:rsidR="009A5AAF">
        <w:rPr>
          <w:sz w:val="24"/>
          <w:szCs w:val="24"/>
        </w:rPr>
        <w:t>1</w:t>
      </w:r>
      <w:r w:rsidR="00327BFD">
        <w:rPr>
          <w:sz w:val="24"/>
          <w:szCs w:val="24"/>
        </w:rPr>
        <w:t>6</w:t>
      </w:r>
      <w:r w:rsidR="005134A9" w:rsidRPr="006C54CF">
        <w:rPr>
          <w:sz w:val="24"/>
          <w:szCs w:val="24"/>
        </w:rPr>
        <w:t>/20</w:t>
      </w:r>
      <w:r w:rsidR="00594441" w:rsidRPr="006C54CF">
        <w:rPr>
          <w:sz w:val="24"/>
          <w:szCs w:val="24"/>
        </w:rPr>
        <w:t>2</w:t>
      </w:r>
      <w:r w:rsidR="005F59C0">
        <w:rPr>
          <w:sz w:val="24"/>
          <w:szCs w:val="24"/>
        </w:rPr>
        <w:t>5</w:t>
      </w:r>
    </w:p>
    <w:p w14:paraId="1BB67F8E" w14:textId="77777777" w:rsidR="00481E44" w:rsidRDefault="00481E44" w:rsidP="00411CE8">
      <w:pPr>
        <w:jc w:val="both"/>
        <w:rPr>
          <w:sz w:val="24"/>
          <w:szCs w:val="24"/>
        </w:rPr>
      </w:pPr>
    </w:p>
    <w:p w14:paraId="43483118" w14:textId="5FC5C15B" w:rsidR="005134A9" w:rsidRPr="00411CE8" w:rsidRDefault="005134A9" w:rsidP="00481E44">
      <w:pPr>
        <w:ind w:firstLine="567"/>
        <w:jc w:val="both"/>
        <w:rPr>
          <w:b/>
          <w:sz w:val="24"/>
          <w:szCs w:val="24"/>
          <w:lang w:bidi="ru-RU"/>
        </w:rPr>
      </w:pPr>
      <w:r w:rsidRPr="00411CE8">
        <w:rPr>
          <w:sz w:val="24"/>
          <w:szCs w:val="24"/>
        </w:rPr>
        <w:t xml:space="preserve">Заключение на проект  решения Совета </w:t>
      </w:r>
      <w:r w:rsidR="00DB27AC" w:rsidRPr="00411CE8">
        <w:rPr>
          <w:sz w:val="24"/>
          <w:szCs w:val="24"/>
        </w:rPr>
        <w:t>муниципального образования «</w:t>
      </w:r>
      <w:r w:rsidR="00481E44" w:rsidRPr="00411CE8">
        <w:rPr>
          <w:sz w:val="24"/>
          <w:szCs w:val="24"/>
        </w:rPr>
        <w:t>Г</w:t>
      </w:r>
      <w:r w:rsidR="00481E44">
        <w:rPr>
          <w:sz w:val="24"/>
          <w:szCs w:val="24"/>
        </w:rPr>
        <w:t>ородское поселение г</w:t>
      </w:r>
      <w:r w:rsidR="00481E44" w:rsidRPr="00411CE8">
        <w:rPr>
          <w:sz w:val="24"/>
          <w:szCs w:val="24"/>
        </w:rPr>
        <w:t>ород Ахтубинск</w:t>
      </w:r>
      <w:r w:rsidR="00481E44">
        <w:rPr>
          <w:sz w:val="24"/>
          <w:szCs w:val="24"/>
        </w:rPr>
        <w:t xml:space="preserve"> Ахтубинского муниципального района Астраханской области</w:t>
      </w:r>
      <w:r w:rsidR="00481E44" w:rsidRPr="00411CE8">
        <w:rPr>
          <w:sz w:val="24"/>
          <w:szCs w:val="24"/>
        </w:rPr>
        <w:t xml:space="preserve">» </w:t>
      </w:r>
      <w:r w:rsidR="00A57157" w:rsidRPr="00411CE8">
        <w:rPr>
          <w:sz w:val="24"/>
          <w:szCs w:val="24"/>
        </w:rPr>
        <w:t xml:space="preserve">от </w:t>
      </w:r>
      <w:r w:rsidR="00A57157">
        <w:rPr>
          <w:sz w:val="24"/>
          <w:szCs w:val="24"/>
        </w:rPr>
        <w:t>18</w:t>
      </w:r>
      <w:r w:rsidR="00A57157" w:rsidRPr="00411CE8">
        <w:rPr>
          <w:sz w:val="24"/>
          <w:szCs w:val="24"/>
        </w:rPr>
        <w:t>.12.202</w:t>
      </w:r>
      <w:r w:rsidR="00A57157">
        <w:rPr>
          <w:sz w:val="24"/>
          <w:szCs w:val="24"/>
        </w:rPr>
        <w:t>4</w:t>
      </w:r>
      <w:r w:rsidR="00A57157" w:rsidRPr="00411CE8">
        <w:rPr>
          <w:sz w:val="24"/>
          <w:szCs w:val="24"/>
        </w:rPr>
        <w:t xml:space="preserve">  № </w:t>
      </w:r>
      <w:r w:rsidR="00A57157">
        <w:rPr>
          <w:sz w:val="24"/>
          <w:szCs w:val="24"/>
        </w:rPr>
        <w:t>30</w:t>
      </w:r>
      <w:r w:rsidR="00A57157" w:rsidRPr="00411CE8">
        <w:rPr>
          <w:sz w:val="24"/>
          <w:szCs w:val="24"/>
        </w:rPr>
        <w:t>/</w:t>
      </w:r>
      <w:r w:rsidR="00A57157">
        <w:rPr>
          <w:sz w:val="24"/>
          <w:szCs w:val="24"/>
        </w:rPr>
        <w:t>05</w:t>
      </w:r>
      <w:r w:rsidR="00A57157" w:rsidRPr="00411CE8">
        <w:rPr>
          <w:sz w:val="24"/>
          <w:szCs w:val="24"/>
        </w:rPr>
        <w:t xml:space="preserve"> </w:t>
      </w:r>
      <w:r w:rsidR="00481E44" w:rsidRPr="00411CE8">
        <w:rPr>
          <w:sz w:val="24"/>
          <w:szCs w:val="24"/>
        </w:rPr>
        <w:t xml:space="preserve"> «О бюджете муниципального образования «Городское поселение город Ахтубинск Ахтубинского муниципального района Астраханской области» на 202</w:t>
      </w:r>
      <w:r w:rsidR="00C1557C">
        <w:rPr>
          <w:sz w:val="24"/>
          <w:szCs w:val="24"/>
        </w:rPr>
        <w:t>5</w:t>
      </w:r>
      <w:r w:rsidR="00481E44" w:rsidRPr="00411CE8">
        <w:rPr>
          <w:sz w:val="24"/>
          <w:szCs w:val="24"/>
        </w:rPr>
        <w:t xml:space="preserve"> год и на плановый период 202</w:t>
      </w:r>
      <w:r w:rsidR="00C1557C">
        <w:rPr>
          <w:sz w:val="24"/>
          <w:szCs w:val="24"/>
        </w:rPr>
        <w:t>6</w:t>
      </w:r>
      <w:r w:rsidR="00481E44" w:rsidRPr="00411CE8">
        <w:rPr>
          <w:sz w:val="24"/>
          <w:szCs w:val="24"/>
        </w:rPr>
        <w:t xml:space="preserve"> и 202</w:t>
      </w:r>
      <w:r w:rsidR="00C1557C">
        <w:rPr>
          <w:sz w:val="24"/>
          <w:szCs w:val="24"/>
        </w:rPr>
        <w:t>7</w:t>
      </w:r>
      <w:r w:rsidR="00481E44" w:rsidRPr="00411CE8">
        <w:rPr>
          <w:sz w:val="24"/>
          <w:szCs w:val="24"/>
        </w:rPr>
        <w:t xml:space="preserve"> годов»</w:t>
      </w:r>
      <w:r w:rsidR="00D054A9" w:rsidRPr="00D054A9">
        <w:rPr>
          <w:sz w:val="24"/>
          <w:szCs w:val="24"/>
        </w:rPr>
        <w:t xml:space="preserve"> </w:t>
      </w:r>
      <w:r w:rsidR="00D054A9">
        <w:rPr>
          <w:sz w:val="24"/>
          <w:szCs w:val="24"/>
        </w:rPr>
        <w:t xml:space="preserve">(в ред. </w:t>
      </w:r>
      <w:r w:rsidR="00D054A9" w:rsidRPr="00244943">
        <w:rPr>
          <w:sz w:val="24"/>
          <w:szCs w:val="24"/>
        </w:rPr>
        <w:t>от 29.04.2025 № 48/10</w:t>
      </w:r>
      <w:r w:rsidR="006A0991">
        <w:rPr>
          <w:sz w:val="24"/>
          <w:szCs w:val="24"/>
        </w:rPr>
        <w:t>, от 07.10.2025 № 76/17</w:t>
      </w:r>
      <w:r w:rsidR="00D054A9">
        <w:rPr>
          <w:sz w:val="24"/>
          <w:szCs w:val="24"/>
        </w:rPr>
        <w:t>)</w:t>
      </w:r>
      <w:r w:rsidR="00534AE4">
        <w:rPr>
          <w:sz w:val="24"/>
          <w:szCs w:val="24"/>
        </w:rPr>
        <w:t xml:space="preserve">, </w:t>
      </w:r>
      <w:r w:rsidRPr="00411CE8">
        <w:rPr>
          <w:sz w:val="24"/>
          <w:szCs w:val="24"/>
        </w:rPr>
        <w:t>(</w:t>
      </w:r>
      <w:r w:rsidRPr="00C1557C">
        <w:rPr>
          <w:i/>
          <w:iCs/>
          <w:sz w:val="24"/>
          <w:szCs w:val="24"/>
        </w:rPr>
        <w:t>далее</w:t>
      </w:r>
      <w:r w:rsidRPr="00411CE8">
        <w:rPr>
          <w:sz w:val="24"/>
          <w:szCs w:val="24"/>
        </w:rPr>
        <w:t>-проект Решения) подготовлено Контрольно-счетн</w:t>
      </w:r>
      <w:r w:rsidR="003D421E" w:rsidRPr="00411CE8">
        <w:rPr>
          <w:sz w:val="24"/>
          <w:szCs w:val="24"/>
        </w:rPr>
        <w:t>ым органом</w:t>
      </w:r>
      <w:r w:rsidRPr="00411CE8">
        <w:rPr>
          <w:sz w:val="24"/>
          <w:szCs w:val="24"/>
        </w:rPr>
        <w:t xml:space="preserve"> </w:t>
      </w:r>
      <w:r w:rsidR="00DB27AC" w:rsidRPr="00411CE8">
        <w:rPr>
          <w:sz w:val="24"/>
          <w:szCs w:val="24"/>
        </w:rPr>
        <w:t>муниципального образования «Город Ахтубинск»</w:t>
      </w:r>
      <w:r w:rsidRPr="00411CE8">
        <w:rPr>
          <w:sz w:val="24"/>
          <w:szCs w:val="24"/>
        </w:rPr>
        <w:t xml:space="preserve"> (</w:t>
      </w:r>
      <w:r w:rsidRPr="00C1557C">
        <w:rPr>
          <w:i/>
          <w:iCs/>
          <w:sz w:val="24"/>
          <w:szCs w:val="24"/>
        </w:rPr>
        <w:t>далее</w:t>
      </w:r>
      <w:r w:rsidRPr="00411CE8">
        <w:rPr>
          <w:sz w:val="24"/>
          <w:szCs w:val="24"/>
        </w:rPr>
        <w:t>-</w:t>
      </w:r>
      <w:r w:rsidR="00687B89" w:rsidRPr="00411CE8">
        <w:rPr>
          <w:sz w:val="24"/>
          <w:szCs w:val="24"/>
        </w:rPr>
        <w:t>КС</w:t>
      </w:r>
      <w:r w:rsidR="00E507B9" w:rsidRPr="00411CE8">
        <w:rPr>
          <w:sz w:val="24"/>
          <w:szCs w:val="24"/>
        </w:rPr>
        <w:t>О</w:t>
      </w:r>
      <w:r w:rsidRPr="00411CE8">
        <w:rPr>
          <w:sz w:val="24"/>
          <w:szCs w:val="24"/>
        </w:rPr>
        <w:t>) по результатам комплекса э</w:t>
      </w:r>
      <w:r w:rsidR="00E507B9" w:rsidRPr="00411CE8">
        <w:rPr>
          <w:sz w:val="24"/>
          <w:szCs w:val="24"/>
        </w:rPr>
        <w:t>ксп</w:t>
      </w:r>
      <w:r w:rsidRPr="00411CE8">
        <w:rPr>
          <w:sz w:val="24"/>
          <w:szCs w:val="24"/>
        </w:rPr>
        <w:t xml:space="preserve">ертно-аналитических мероприятий, в соответствии с Бюджетным Кодексом Российской Федерации, Положением о бюджетном процессе </w:t>
      </w:r>
      <w:r w:rsidR="003D421E" w:rsidRPr="00411CE8">
        <w:rPr>
          <w:sz w:val="24"/>
          <w:szCs w:val="24"/>
          <w:lang w:bidi="ru-RU"/>
        </w:rPr>
        <w:t>в муниципальном образовании «Город Ахтубинск</w:t>
      </w:r>
      <w:r w:rsidRPr="00411CE8">
        <w:rPr>
          <w:sz w:val="24"/>
          <w:szCs w:val="24"/>
          <w:lang w:bidi="ru-RU"/>
        </w:rPr>
        <w:t>».</w:t>
      </w:r>
    </w:p>
    <w:p w14:paraId="43903CA3" w14:textId="6BFB9F49" w:rsidR="005134A9" w:rsidRPr="00411CE8" w:rsidRDefault="005134A9" w:rsidP="00411CE8">
      <w:pPr>
        <w:jc w:val="both"/>
        <w:rPr>
          <w:b/>
          <w:color w:val="000000" w:themeColor="text1"/>
          <w:sz w:val="24"/>
          <w:szCs w:val="24"/>
        </w:rPr>
      </w:pPr>
      <w:r w:rsidRPr="00411CE8">
        <w:rPr>
          <w:sz w:val="24"/>
          <w:szCs w:val="24"/>
        </w:rPr>
        <w:t xml:space="preserve">    </w:t>
      </w:r>
      <w:r w:rsidR="004769C2" w:rsidRPr="00411CE8">
        <w:rPr>
          <w:sz w:val="24"/>
          <w:szCs w:val="24"/>
        </w:rPr>
        <w:t xml:space="preserve">   </w:t>
      </w:r>
      <w:r w:rsidRPr="00411CE8">
        <w:rPr>
          <w:sz w:val="24"/>
          <w:szCs w:val="24"/>
        </w:rPr>
        <w:t xml:space="preserve"> </w:t>
      </w:r>
      <w:r w:rsidR="004769C2" w:rsidRPr="00411CE8">
        <w:rPr>
          <w:sz w:val="24"/>
          <w:szCs w:val="24"/>
        </w:rPr>
        <w:t xml:space="preserve"> </w:t>
      </w:r>
      <w:r w:rsidRPr="00475E09">
        <w:rPr>
          <w:sz w:val="24"/>
          <w:szCs w:val="24"/>
        </w:rPr>
        <w:t>В ходе подготовки заключения использованы</w:t>
      </w:r>
      <w:r w:rsidRPr="00411CE8">
        <w:rPr>
          <w:sz w:val="24"/>
          <w:szCs w:val="24"/>
        </w:rPr>
        <w:t xml:space="preserve"> результаты э</w:t>
      </w:r>
      <w:r w:rsidR="00E507B9" w:rsidRPr="00411CE8">
        <w:rPr>
          <w:sz w:val="24"/>
          <w:szCs w:val="24"/>
        </w:rPr>
        <w:t>ксп</w:t>
      </w:r>
      <w:r w:rsidRPr="00411CE8">
        <w:rPr>
          <w:sz w:val="24"/>
          <w:szCs w:val="24"/>
        </w:rPr>
        <w:t xml:space="preserve">ертно-аналитических и </w:t>
      </w:r>
      <w:r w:rsidR="00EC538C" w:rsidRPr="00411CE8">
        <w:rPr>
          <w:sz w:val="24"/>
          <w:szCs w:val="24"/>
        </w:rPr>
        <w:t>контрольных мероприятий</w:t>
      </w:r>
      <w:r w:rsidRPr="00411CE8">
        <w:rPr>
          <w:sz w:val="24"/>
          <w:szCs w:val="24"/>
        </w:rPr>
        <w:t xml:space="preserve">, проведенных </w:t>
      </w:r>
      <w:r w:rsidR="00E507B9" w:rsidRPr="00411CE8">
        <w:rPr>
          <w:sz w:val="24"/>
          <w:szCs w:val="24"/>
        </w:rPr>
        <w:t>КСО</w:t>
      </w:r>
      <w:r w:rsidRPr="00411CE8">
        <w:rPr>
          <w:sz w:val="24"/>
          <w:szCs w:val="24"/>
        </w:rPr>
        <w:t xml:space="preserve">.    </w:t>
      </w:r>
    </w:p>
    <w:p w14:paraId="0F7307AB" w14:textId="58F892AA" w:rsidR="005134A9" w:rsidRPr="00411CE8" w:rsidRDefault="005134A9" w:rsidP="00411CE8">
      <w:pPr>
        <w:jc w:val="both"/>
        <w:rPr>
          <w:sz w:val="24"/>
          <w:szCs w:val="24"/>
          <w:lang w:bidi="ru-RU"/>
        </w:rPr>
      </w:pPr>
      <w:r w:rsidRPr="00411CE8">
        <w:rPr>
          <w:sz w:val="24"/>
          <w:szCs w:val="24"/>
          <w:lang w:bidi="ru-RU"/>
        </w:rPr>
        <w:t xml:space="preserve">        </w:t>
      </w:r>
      <w:r w:rsidR="004769C2" w:rsidRPr="00411CE8">
        <w:rPr>
          <w:sz w:val="24"/>
          <w:szCs w:val="24"/>
          <w:lang w:bidi="ru-RU"/>
        </w:rPr>
        <w:t xml:space="preserve"> </w:t>
      </w:r>
      <w:r w:rsidRPr="00411CE8">
        <w:rPr>
          <w:sz w:val="24"/>
          <w:szCs w:val="24"/>
          <w:lang w:bidi="ru-RU"/>
        </w:rPr>
        <w:t xml:space="preserve">В соответствии с </w:t>
      </w:r>
      <w:r w:rsidR="00EC538C" w:rsidRPr="00411CE8">
        <w:rPr>
          <w:sz w:val="24"/>
          <w:szCs w:val="24"/>
          <w:lang w:bidi="ru-RU"/>
        </w:rPr>
        <w:t>требованиями статьи</w:t>
      </w:r>
      <w:r w:rsidRPr="00411CE8">
        <w:rPr>
          <w:sz w:val="24"/>
          <w:szCs w:val="24"/>
          <w:lang w:bidi="ru-RU"/>
        </w:rPr>
        <w:t xml:space="preserve"> 16.</w:t>
      </w:r>
      <w:r w:rsidR="005B617B" w:rsidRPr="00411CE8">
        <w:rPr>
          <w:sz w:val="24"/>
          <w:szCs w:val="24"/>
          <w:lang w:bidi="ru-RU"/>
        </w:rPr>
        <w:t>1</w:t>
      </w:r>
      <w:r w:rsidRPr="00411CE8">
        <w:rPr>
          <w:sz w:val="24"/>
          <w:szCs w:val="24"/>
          <w:lang w:bidi="ru-RU"/>
        </w:rPr>
        <w:t xml:space="preserve"> Положения о бюджетном процессе </w:t>
      </w:r>
      <w:r w:rsidR="003D421E" w:rsidRPr="00411CE8">
        <w:rPr>
          <w:sz w:val="24"/>
          <w:szCs w:val="24"/>
          <w:lang w:bidi="ru-RU"/>
        </w:rPr>
        <w:t>в муниципальном образовании «Город Ахтубинск»</w:t>
      </w:r>
      <w:r w:rsidRPr="00411CE8">
        <w:rPr>
          <w:sz w:val="24"/>
          <w:szCs w:val="24"/>
          <w:lang w:bidi="ru-RU"/>
        </w:rPr>
        <w:t xml:space="preserve"> глава </w:t>
      </w:r>
      <w:r w:rsidR="00DB27AC" w:rsidRPr="00411CE8">
        <w:rPr>
          <w:sz w:val="24"/>
          <w:szCs w:val="24"/>
          <w:lang w:bidi="ru-RU"/>
        </w:rPr>
        <w:t xml:space="preserve">МО </w:t>
      </w:r>
      <w:r w:rsidR="00475E09" w:rsidRPr="00411CE8">
        <w:rPr>
          <w:sz w:val="24"/>
          <w:szCs w:val="24"/>
        </w:rPr>
        <w:t>«Городское поселение город Ахтубинск Ахтубинского муниципального района Астраханской области»</w:t>
      </w:r>
      <w:r w:rsidR="00475E09">
        <w:rPr>
          <w:sz w:val="24"/>
          <w:szCs w:val="24"/>
        </w:rPr>
        <w:t xml:space="preserve"> </w:t>
      </w:r>
      <w:r w:rsidR="005B617B" w:rsidRPr="00411CE8">
        <w:rPr>
          <w:sz w:val="24"/>
          <w:szCs w:val="24"/>
          <w:lang w:bidi="ru-RU"/>
        </w:rPr>
        <w:t>представляет в</w:t>
      </w:r>
      <w:r w:rsidRPr="00411CE8">
        <w:rPr>
          <w:sz w:val="24"/>
          <w:szCs w:val="24"/>
          <w:lang w:bidi="ru-RU"/>
        </w:rPr>
        <w:t xml:space="preserve"> Совет МО </w:t>
      </w:r>
      <w:r w:rsidR="00475E09" w:rsidRPr="00411CE8">
        <w:rPr>
          <w:sz w:val="24"/>
          <w:szCs w:val="24"/>
        </w:rPr>
        <w:t>«Городское поселение город Ахтубинск Ахтубинского муниципального района Астраханской области»</w:t>
      </w:r>
      <w:r w:rsidRPr="00411CE8">
        <w:rPr>
          <w:sz w:val="24"/>
          <w:szCs w:val="24"/>
          <w:lang w:bidi="ru-RU"/>
        </w:rPr>
        <w:t xml:space="preserve"> проект</w:t>
      </w:r>
      <w:r w:rsidR="005B617B" w:rsidRPr="00411CE8">
        <w:rPr>
          <w:sz w:val="24"/>
          <w:szCs w:val="24"/>
          <w:lang w:bidi="ru-RU"/>
        </w:rPr>
        <w:t xml:space="preserve">ы </w:t>
      </w:r>
      <w:r w:rsidRPr="00411CE8">
        <w:rPr>
          <w:sz w:val="24"/>
          <w:szCs w:val="24"/>
          <w:lang w:bidi="ru-RU"/>
        </w:rPr>
        <w:t>решени</w:t>
      </w:r>
      <w:r w:rsidR="005B617B" w:rsidRPr="00411CE8">
        <w:rPr>
          <w:sz w:val="24"/>
          <w:szCs w:val="24"/>
          <w:lang w:bidi="ru-RU"/>
        </w:rPr>
        <w:t>й</w:t>
      </w:r>
      <w:r w:rsidRPr="00411CE8">
        <w:rPr>
          <w:sz w:val="24"/>
          <w:szCs w:val="24"/>
          <w:lang w:bidi="ru-RU"/>
        </w:rPr>
        <w:t xml:space="preserve"> о внесении изменений в решение о бюджете </w:t>
      </w:r>
      <w:r w:rsidR="005B617B" w:rsidRPr="00411CE8">
        <w:rPr>
          <w:sz w:val="24"/>
          <w:szCs w:val="24"/>
          <w:lang w:bidi="ru-RU"/>
        </w:rPr>
        <w:t xml:space="preserve">МО </w:t>
      </w:r>
      <w:r w:rsidR="00475E09" w:rsidRPr="00411CE8">
        <w:rPr>
          <w:sz w:val="24"/>
          <w:szCs w:val="24"/>
        </w:rPr>
        <w:t>«Городское поселение город Ахтубинск Ахтубинского муниципального района Астраханской области»</w:t>
      </w:r>
      <w:r w:rsidR="005B617B" w:rsidRPr="00411CE8">
        <w:rPr>
          <w:sz w:val="24"/>
          <w:szCs w:val="24"/>
          <w:lang w:bidi="ru-RU"/>
        </w:rPr>
        <w:t xml:space="preserve"> по всем вопросам, являющимся предметом правового регулирования указанного решения</w:t>
      </w:r>
      <w:r w:rsidRPr="00411CE8">
        <w:rPr>
          <w:sz w:val="24"/>
          <w:szCs w:val="24"/>
          <w:lang w:bidi="ru-RU"/>
        </w:rPr>
        <w:t>.</w:t>
      </w:r>
    </w:p>
    <w:p w14:paraId="4AF9E56A" w14:textId="35B4657A" w:rsidR="005134A9" w:rsidRPr="00411CE8" w:rsidRDefault="005134A9" w:rsidP="00017E1E">
      <w:pPr>
        <w:ind w:firstLine="567"/>
        <w:jc w:val="both"/>
        <w:rPr>
          <w:sz w:val="24"/>
          <w:szCs w:val="24"/>
          <w:lang w:bidi="ru-RU"/>
        </w:rPr>
      </w:pPr>
      <w:r w:rsidRPr="00411CE8">
        <w:rPr>
          <w:sz w:val="24"/>
          <w:szCs w:val="24"/>
          <w:lang w:bidi="ru-RU"/>
        </w:rPr>
        <w:t xml:space="preserve">Проект </w:t>
      </w:r>
      <w:r w:rsidR="00EC538C" w:rsidRPr="00411CE8">
        <w:rPr>
          <w:sz w:val="24"/>
          <w:szCs w:val="24"/>
          <w:lang w:bidi="ru-RU"/>
        </w:rPr>
        <w:t>Решения поступил</w:t>
      </w:r>
      <w:r w:rsidRPr="00411CE8">
        <w:rPr>
          <w:sz w:val="24"/>
          <w:szCs w:val="24"/>
          <w:lang w:bidi="ru-RU"/>
        </w:rPr>
        <w:t xml:space="preserve"> в </w:t>
      </w:r>
      <w:r w:rsidR="00E507B9" w:rsidRPr="00411CE8">
        <w:rPr>
          <w:sz w:val="24"/>
          <w:szCs w:val="24"/>
          <w:lang w:bidi="ru-RU"/>
        </w:rPr>
        <w:t>КСО</w:t>
      </w:r>
      <w:r w:rsidRPr="00411CE8">
        <w:rPr>
          <w:sz w:val="24"/>
          <w:szCs w:val="24"/>
          <w:lang w:bidi="ru-RU"/>
        </w:rPr>
        <w:t xml:space="preserve"> </w:t>
      </w:r>
      <w:r w:rsidR="00475E09">
        <w:rPr>
          <w:sz w:val="24"/>
          <w:szCs w:val="24"/>
          <w:lang w:bidi="ru-RU"/>
        </w:rPr>
        <w:t>11</w:t>
      </w:r>
      <w:r w:rsidR="00481E44" w:rsidRPr="005048C5">
        <w:rPr>
          <w:sz w:val="24"/>
          <w:szCs w:val="24"/>
          <w:lang w:bidi="ru-RU"/>
        </w:rPr>
        <w:t xml:space="preserve"> </w:t>
      </w:r>
      <w:r w:rsidR="00475E09">
        <w:rPr>
          <w:sz w:val="24"/>
          <w:szCs w:val="24"/>
          <w:lang w:bidi="ru-RU"/>
        </w:rPr>
        <w:t>декабря</w:t>
      </w:r>
      <w:r w:rsidR="00481E44" w:rsidRPr="005048C5">
        <w:rPr>
          <w:sz w:val="24"/>
          <w:szCs w:val="24"/>
          <w:lang w:bidi="ru-RU"/>
        </w:rPr>
        <w:t xml:space="preserve"> 202</w:t>
      </w:r>
      <w:r w:rsidR="00C1557C" w:rsidRPr="005048C5">
        <w:rPr>
          <w:sz w:val="24"/>
          <w:szCs w:val="24"/>
          <w:lang w:bidi="ru-RU"/>
        </w:rPr>
        <w:t>5</w:t>
      </w:r>
      <w:r w:rsidR="00481E44" w:rsidRPr="005048C5">
        <w:rPr>
          <w:sz w:val="24"/>
          <w:szCs w:val="24"/>
          <w:lang w:bidi="ru-RU"/>
        </w:rPr>
        <w:t xml:space="preserve"> </w:t>
      </w:r>
      <w:r w:rsidRPr="005048C5">
        <w:rPr>
          <w:sz w:val="24"/>
          <w:szCs w:val="24"/>
          <w:lang w:bidi="ru-RU"/>
        </w:rPr>
        <w:t>года</w:t>
      </w:r>
      <w:r w:rsidRPr="00411CE8">
        <w:rPr>
          <w:sz w:val="24"/>
          <w:szCs w:val="24"/>
          <w:lang w:bidi="ru-RU"/>
        </w:rPr>
        <w:t xml:space="preserve">. </w:t>
      </w:r>
      <w:r w:rsidR="00687B89" w:rsidRPr="00411CE8">
        <w:rPr>
          <w:sz w:val="24"/>
          <w:szCs w:val="24"/>
          <w:lang w:bidi="ru-RU"/>
        </w:rPr>
        <w:t xml:space="preserve">В соответствии с п.16.3 Положения о бюджетном процессе </w:t>
      </w:r>
      <w:r w:rsidR="00E507B9" w:rsidRPr="00411CE8">
        <w:rPr>
          <w:sz w:val="24"/>
          <w:szCs w:val="24"/>
          <w:lang w:bidi="ru-RU"/>
        </w:rPr>
        <w:t>КСО</w:t>
      </w:r>
      <w:r w:rsidR="00687B89" w:rsidRPr="00411CE8">
        <w:rPr>
          <w:sz w:val="24"/>
          <w:szCs w:val="24"/>
          <w:lang w:bidi="ru-RU"/>
        </w:rPr>
        <w:t xml:space="preserve"> на э</w:t>
      </w:r>
      <w:r w:rsidR="00E507B9" w:rsidRPr="00411CE8">
        <w:rPr>
          <w:sz w:val="24"/>
          <w:szCs w:val="24"/>
          <w:lang w:bidi="ru-RU"/>
        </w:rPr>
        <w:t>ксп</w:t>
      </w:r>
      <w:r w:rsidR="00687B89" w:rsidRPr="00411CE8">
        <w:rPr>
          <w:sz w:val="24"/>
          <w:szCs w:val="24"/>
          <w:lang w:bidi="ru-RU"/>
        </w:rPr>
        <w:t xml:space="preserve">ертизу и подготовку заключения предоставляется 5 рабочих дней. </w:t>
      </w:r>
      <w:r w:rsidRPr="00411CE8">
        <w:rPr>
          <w:sz w:val="24"/>
          <w:szCs w:val="24"/>
          <w:lang w:bidi="ru-RU"/>
        </w:rPr>
        <w:t xml:space="preserve">В соответствии с требованиями статьи 16.4 Положения о бюджетном процессе, </w:t>
      </w:r>
      <w:r w:rsidR="00EC538C" w:rsidRPr="00411CE8">
        <w:rPr>
          <w:sz w:val="24"/>
          <w:szCs w:val="24"/>
          <w:lang w:bidi="ru-RU"/>
        </w:rPr>
        <w:t>проект вносится</w:t>
      </w:r>
      <w:r w:rsidRPr="00411CE8">
        <w:rPr>
          <w:sz w:val="24"/>
          <w:szCs w:val="24"/>
          <w:lang w:bidi="ru-RU"/>
        </w:rPr>
        <w:t xml:space="preserve"> вместе со следующими материалами:</w:t>
      </w:r>
    </w:p>
    <w:p w14:paraId="6FE2F97C" w14:textId="7B378912" w:rsidR="005134A9" w:rsidRPr="00411CE8" w:rsidRDefault="00411CE8" w:rsidP="00411CE8">
      <w:pPr>
        <w:ind w:firstLine="567"/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lastRenderedPageBreak/>
        <w:t>1)</w:t>
      </w:r>
      <w:r w:rsidR="00144252">
        <w:rPr>
          <w:sz w:val="24"/>
          <w:szCs w:val="24"/>
          <w:lang w:bidi="ru-RU"/>
        </w:rPr>
        <w:t xml:space="preserve"> </w:t>
      </w:r>
      <w:r w:rsidR="005134A9" w:rsidRPr="00411CE8">
        <w:rPr>
          <w:sz w:val="24"/>
          <w:szCs w:val="24"/>
          <w:lang w:bidi="ru-RU"/>
        </w:rPr>
        <w:t>пояснительной запиской к указанному проекту решения, с обоснованием предлагаемых изменений;</w:t>
      </w:r>
    </w:p>
    <w:p w14:paraId="7189EC0D" w14:textId="3F6F6292" w:rsidR="005134A9" w:rsidRPr="00411CE8" w:rsidRDefault="005134A9" w:rsidP="00411CE8">
      <w:pPr>
        <w:ind w:firstLine="567"/>
        <w:jc w:val="both"/>
        <w:rPr>
          <w:sz w:val="24"/>
          <w:szCs w:val="24"/>
        </w:rPr>
      </w:pPr>
      <w:r w:rsidRPr="00411CE8">
        <w:rPr>
          <w:sz w:val="24"/>
          <w:szCs w:val="24"/>
        </w:rPr>
        <w:t xml:space="preserve"> 2) отчетом об исполнении бюджета </w:t>
      </w:r>
      <w:r w:rsidR="00DB27AC" w:rsidRPr="00411CE8">
        <w:rPr>
          <w:sz w:val="24"/>
          <w:szCs w:val="24"/>
        </w:rPr>
        <w:t xml:space="preserve">МО </w:t>
      </w:r>
      <w:r w:rsidR="00475E09" w:rsidRPr="00411CE8">
        <w:rPr>
          <w:sz w:val="24"/>
          <w:szCs w:val="24"/>
        </w:rPr>
        <w:t>«Городское поселение город Ахтубинск Ахтубинского муниципального района Астраханской области»</w:t>
      </w:r>
      <w:r w:rsidR="00475E09">
        <w:rPr>
          <w:sz w:val="24"/>
          <w:szCs w:val="24"/>
        </w:rPr>
        <w:t xml:space="preserve"> </w:t>
      </w:r>
      <w:r w:rsidRPr="00411CE8">
        <w:rPr>
          <w:sz w:val="24"/>
          <w:szCs w:val="24"/>
        </w:rPr>
        <w:t xml:space="preserve">за истекший период текущего финансового </w:t>
      </w:r>
      <w:r w:rsidR="001C68CF" w:rsidRPr="00411CE8">
        <w:rPr>
          <w:sz w:val="24"/>
          <w:szCs w:val="24"/>
        </w:rPr>
        <w:t>года на последнюю отчетную дату.</w:t>
      </w:r>
    </w:p>
    <w:p w14:paraId="53319F0A" w14:textId="6C6F4248" w:rsidR="005134A9" w:rsidRPr="00411CE8" w:rsidRDefault="005134A9" w:rsidP="00481E44">
      <w:pPr>
        <w:ind w:firstLine="567"/>
        <w:jc w:val="both"/>
        <w:rPr>
          <w:sz w:val="24"/>
          <w:szCs w:val="24"/>
        </w:rPr>
      </w:pPr>
      <w:r w:rsidRPr="00411CE8">
        <w:rPr>
          <w:sz w:val="24"/>
          <w:szCs w:val="24"/>
        </w:rPr>
        <w:t xml:space="preserve">Отчет об исполнении бюджета </w:t>
      </w:r>
      <w:r w:rsidR="00DB27AC" w:rsidRPr="00411CE8">
        <w:rPr>
          <w:sz w:val="24"/>
          <w:szCs w:val="24"/>
        </w:rPr>
        <w:t xml:space="preserve">МО </w:t>
      </w:r>
      <w:r w:rsidR="00475E09" w:rsidRPr="00411CE8">
        <w:rPr>
          <w:sz w:val="24"/>
          <w:szCs w:val="24"/>
        </w:rPr>
        <w:t>«Городское поселение город Ахтубинск Ахтубинского муниципального района Астраханской области»</w:t>
      </w:r>
      <w:r w:rsidRPr="00411CE8">
        <w:rPr>
          <w:sz w:val="24"/>
          <w:szCs w:val="24"/>
        </w:rPr>
        <w:t xml:space="preserve"> за истекший период текущего финансового года на п</w:t>
      </w:r>
      <w:r w:rsidR="004769C2" w:rsidRPr="00411CE8">
        <w:rPr>
          <w:sz w:val="24"/>
          <w:szCs w:val="24"/>
        </w:rPr>
        <w:t>оследнюю отчетную дату (на 01.</w:t>
      </w:r>
      <w:r w:rsidR="00475E09">
        <w:rPr>
          <w:sz w:val="24"/>
          <w:szCs w:val="24"/>
        </w:rPr>
        <w:t>12</w:t>
      </w:r>
      <w:r w:rsidRPr="00411CE8">
        <w:rPr>
          <w:sz w:val="24"/>
          <w:szCs w:val="24"/>
        </w:rPr>
        <w:t>.20</w:t>
      </w:r>
      <w:r w:rsidR="004769C2" w:rsidRPr="00411CE8">
        <w:rPr>
          <w:sz w:val="24"/>
          <w:szCs w:val="24"/>
        </w:rPr>
        <w:t>2</w:t>
      </w:r>
      <w:r w:rsidR="00EC538C">
        <w:rPr>
          <w:sz w:val="24"/>
          <w:szCs w:val="24"/>
        </w:rPr>
        <w:t>5</w:t>
      </w:r>
      <w:r w:rsidR="00C21522" w:rsidRPr="00411CE8">
        <w:rPr>
          <w:sz w:val="24"/>
          <w:szCs w:val="24"/>
        </w:rPr>
        <w:t>) представлен</w:t>
      </w:r>
      <w:r w:rsidRPr="00411CE8">
        <w:rPr>
          <w:sz w:val="24"/>
          <w:szCs w:val="24"/>
        </w:rPr>
        <w:t xml:space="preserve"> в электронном виде. </w:t>
      </w:r>
    </w:p>
    <w:p w14:paraId="27820D02" w14:textId="77777777" w:rsidR="00F75418" w:rsidRPr="00411CE8" w:rsidRDefault="00F75418" w:rsidP="00411CE8">
      <w:pPr>
        <w:jc w:val="center"/>
        <w:rPr>
          <w:b/>
          <w:sz w:val="24"/>
          <w:szCs w:val="24"/>
        </w:rPr>
      </w:pPr>
      <w:r w:rsidRPr="00411CE8">
        <w:rPr>
          <w:b/>
          <w:sz w:val="24"/>
          <w:szCs w:val="24"/>
        </w:rPr>
        <w:t>Изменение основных характеристик бюджета</w:t>
      </w:r>
    </w:p>
    <w:p w14:paraId="1B7F6F2A" w14:textId="45289AEA" w:rsidR="00F75418" w:rsidRPr="00411CE8" w:rsidRDefault="00F75418" w:rsidP="00411CE8">
      <w:pPr>
        <w:jc w:val="both"/>
        <w:rPr>
          <w:sz w:val="24"/>
          <w:szCs w:val="24"/>
          <w:lang w:bidi="ru-RU"/>
        </w:rPr>
      </w:pPr>
      <w:r w:rsidRPr="00411CE8">
        <w:rPr>
          <w:sz w:val="24"/>
          <w:szCs w:val="24"/>
        </w:rPr>
        <w:t xml:space="preserve">      </w:t>
      </w:r>
      <w:r w:rsidRPr="00411CE8">
        <w:rPr>
          <w:sz w:val="24"/>
          <w:szCs w:val="24"/>
          <w:lang w:bidi="ru-RU"/>
        </w:rPr>
        <w:t xml:space="preserve">Проектом Решения предусмотрено изменение основных характеристик бюджета </w:t>
      </w:r>
      <w:r w:rsidRPr="00411CE8">
        <w:rPr>
          <w:sz w:val="24"/>
          <w:szCs w:val="24"/>
          <w:u w:val="single"/>
          <w:lang w:bidi="ru-RU"/>
        </w:rPr>
        <w:t>на 202</w:t>
      </w:r>
      <w:r w:rsidR="00C21522">
        <w:rPr>
          <w:sz w:val="24"/>
          <w:szCs w:val="24"/>
          <w:u w:val="single"/>
          <w:lang w:bidi="ru-RU"/>
        </w:rPr>
        <w:t>5</w:t>
      </w:r>
      <w:r w:rsidRPr="00411CE8">
        <w:rPr>
          <w:sz w:val="24"/>
          <w:szCs w:val="24"/>
          <w:u w:val="single"/>
          <w:lang w:bidi="ru-RU"/>
        </w:rPr>
        <w:t>-202</w:t>
      </w:r>
      <w:r w:rsidR="00C21522">
        <w:rPr>
          <w:sz w:val="24"/>
          <w:szCs w:val="24"/>
          <w:u w:val="single"/>
          <w:lang w:bidi="ru-RU"/>
        </w:rPr>
        <w:t>7</w:t>
      </w:r>
      <w:r w:rsidRPr="00411CE8">
        <w:rPr>
          <w:sz w:val="24"/>
          <w:szCs w:val="24"/>
          <w:u w:val="single"/>
          <w:lang w:bidi="ru-RU"/>
        </w:rPr>
        <w:t xml:space="preserve"> годы</w:t>
      </w:r>
      <w:r w:rsidRPr="00411CE8">
        <w:rPr>
          <w:sz w:val="24"/>
          <w:szCs w:val="24"/>
          <w:lang w:bidi="ru-RU"/>
        </w:rPr>
        <w:t xml:space="preserve">: </w:t>
      </w:r>
    </w:p>
    <w:p w14:paraId="02D8619F" w14:textId="77777777" w:rsidR="00F75418" w:rsidRPr="00411CE8" w:rsidRDefault="00F75418" w:rsidP="00411CE8">
      <w:pPr>
        <w:jc w:val="right"/>
        <w:rPr>
          <w:sz w:val="24"/>
          <w:szCs w:val="24"/>
        </w:rPr>
      </w:pPr>
      <w:r w:rsidRPr="00411CE8">
        <w:rPr>
          <w:color w:val="082062"/>
          <w:sz w:val="24"/>
          <w:szCs w:val="24"/>
        </w:rPr>
        <w:t>               </w:t>
      </w:r>
      <w:r w:rsidRPr="00411CE8">
        <w:rPr>
          <w:sz w:val="24"/>
          <w:szCs w:val="24"/>
        </w:rPr>
        <w:t>Таблица №1 (руб.)</w:t>
      </w:r>
    </w:p>
    <w:tbl>
      <w:tblPr>
        <w:tblW w:w="28962" w:type="dxa"/>
        <w:tblInd w:w="93" w:type="dxa"/>
        <w:tblLook w:val="04A0" w:firstRow="1" w:lastRow="0" w:firstColumn="1" w:lastColumn="0" w:noHBand="0" w:noVBand="1"/>
      </w:tblPr>
      <w:tblGrid>
        <w:gridCol w:w="1060"/>
        <w:gridCol w:w="2400"/>
        <w:gridCol w:w="1942"/>
        <w:gridCol w:w="2126"/>
        <w:gridCol w:w="1985"/>
        <w:gridCol w:w="9795"/>
        <w:gridCol w:w="9654"/>
      </w:tblGrid>
      <w:tr w:rsidR="00F75418" w:rsidRPr="00411CE8" w14:paraId="6CC55FCE" w14:textId="77777777" w:rsidTr="00AB2BA8">
        <w:trPr>
          <w:gridAfter w:val="2"/>
          <w:wAfter w:w="19449" w:type="dxa"/>
          <w:trHeight w:val="1545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98364E" w14:textId="77777777" w:rsidR="00F75418" w:rsidRPr="00411CE8" w:rsidRDefault="00F75418" w:rsidP="00411CE8">
            <w:pPr>
              <w:jc w:val="both"/>
              <w:rPr>
                <w:color w:val="000000"/>
                <w:sz w:val="24"/>
                <w:szCs w:val="24"/>
              </w:rPr>
            </w:pPr>
            <w:r w:rsidRPr="00411CE8">
              <w:rPr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683643" w14:textId="77777777" w:rsidR="00F75418" w:rsidRPr="00411CE8" w:rsidRDefault="00F75418" w:rsidP="00411CE8">
            <w:pPr>
              <w:jc w:val="both"/>
              <w:rPr>
                <w:color w:val="000000"/>
                <w:sz w:val="24"/>
                <w:szCs w:val="24"/>
              </w:rPr>
            </w:pPr>
            <w:r w:rsidRPr="00411CE8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F67FB5" w14:textId="77777777" w:rsidR="00F75418" w:rsidRPr="00411CE8" w:rsidRDefault="00F75418" w:rsidP="00411CE8">
            <w:pPr>
              <w:jc w:val="both"/>
              <w:rPr>
                <w:color w:val="000000"/>
                <w:sz w:val="24"/>
                <w:szCs w:val="24"/>
              </w:rPr>
            </w:pPr>
            <w:r w:rsidRPr="00411CE8">
              <w:rPr>
                <w:color w:val="000000"/>
                <w:sz w:val="24"/>
                <w:szCs w:val="24"/>
              </w:rPr>
              <w:t>Утвержденный прогноз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8E14A6" w14:textId="77777777" w:rsidR="00F75418" w:rsidRPr="00411CE8" w:rsidRDefault="00F75418" w:rsidP="00411CE8">
            <w:pPr>
              <w:jc w:val="both"/>
              <w:rPr>
                <w:color w:val="000000"/>
                <w:sz w:val="24"/>
                <w:szCs w:val="24"/>
              </w:rPr>
            </w:pPr>
            <w:r w:rsidRPr="00411CE8">
              <w:rPr>
                <w:color w:val="000000"/>
                <w:sz w:val="24"/>
                <w:szCs w:val="24"/>
              </w:rPr>
              <w:t>Уточненный прогноз,</w:t>
            </w:r>
            <w:r w:rsidRPr="00411CE8">
              <w:rPr>
                <w:color w:val="000000"/>
                <w:sz w:val="24"/>
                <w:szCs w:val="24"/>
              </w:rPr>
              <w:br/>
              <w:t>предлагаемый проектом Решения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1299" w14:textId="77777777" w:rsidR="00F75418" w:rsidRPr="00411CE8" w:rsidRDefault="00F75418" w:rsidP="00411CE8">
            <w:pPr>
              <w:jc w:val="both"/>
              <w:rPr>
                <w:color w:val="000000"/>
                <w:sz w:val="24"/>
                <w:szCs w:val="24"/>
              </w:rPr>
            </w:pPr>
            <w:r w:rsidRPr="00411CE8">
              <w:rPr>
                <w:color w:val="000000"/>
                <w:sz w:val="24"/>
                <w:szCs w:val="24"/>
              </w:rPr>
              <w:t>Сумма уточнения, руб.</w:t>
            </w:r>
          </w:p>
        </w:tc>
      </w:tr>
      <w:tr w:rsidR="00740686" w:rsidRPr="00411CE8" w14:paraId="48C04248" w14:textId="77777777" w:rsidTr="00AB2BA8">
        <w:trPr>
          <w:gridAfter w:val="2"/>
          <w:wAfter w:w="19449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F95513" w14:textId="77777777" w:rsidR="00740686" w:rsidRPr="00411CE8" w:rsidRDefault="00740686" w:rsidP="00740686">
            <w:pPr>
              <w:jc w:val="both"/>
              <w:rPr>
                <w:color w:val="000000"/>
                <w:sz w:val="24"/>
                <w:szCs w:val="24"/>
              </w:rPr>
            </w:pPr>
            <w:r w:rsidRPr="00411CE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41A1D3" w14:textId="77777777" w:rsidR="00740686" w:rsidRPr="00411CE8" w:rsidRDefault="00740686" w:rsidP="00740686">
            <w:pPr>
              <w:jc w:val="both"/>
              <w:rPr>
                <w:color w:val="000000"/>
                <w:sz w:val="24"/>
                <w:szCs w:val="24"/>
              </w:rPr>
            </w:pPr>
            <w:r w:rsidRPr="00411CE8">
              <w:rPr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EA1975" w14:textId="41AF3D8E" w:rsidR="00740686" w:rsidRPr="00411CE8" w:rsidRDefault="00740686" w:rsidP="0074068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406 456 079,82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DF7672" w14:textId="0AF62C9D" w:rsidR="00740686" w:rsidRPr="00411CE8" w:rsidRDefault="00B70EE8" w:rsidP="0074068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410 106 358,18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CFBE30" w14:textId="7AFFA5CA" w:rsidR="00740686" w:rsidRPr="00411CE8" w:rsidRDefault="00740686" w:rsidP="0074068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+ </w:t>
            </w:r>
            <w:r w:rsidR="00B70EE8">
              <w:rPr>
                <w:color w:val="000000"/>
                <w:sz w:val="24"/>
                <w:szCs w:val="24"/>
              </w:rPr>
              <w:t>3 650 278,36</w:t>
            </w:r>
          </w:p>
        </w:tc>
      </w:tr>
      <w:tr w:rsidR="00740686" w:rsidRPr="00411CE8" w14:paraId="19EA901A" w14:textId="77777777" w:rsidTr="00AB2BA8">
        <w:trPr>
          <w:gridAfter w:val="2"/>
          <w:wAfter w:w="19449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BB8DF7" w14:textId="2A318005" w:rsidR="00740686" w:rsidRPr="00411CE8" w:rsidRDefault="00740686" w:rsidP="00740686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037450">
              <w:rPr>
                <w:b/>
                <w:color w:val="000000"/>
                <w:sz w:val="24"/>
                <w:szCs w:val="24"/>
              </w:rPr>
              <w:t>202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  <w:r w:rsidRPr="00037450">
              <w:rPr>
                <w:b/>
                <w:color w:val="000000"/>
                <w:sz w:val="24"/>
                <w:szCs w:val="24"/>
              </w:rPr>
              <w:t>г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41ECFC" w14:textId="77777777" w:rsidR="00740686" w:rsidRPr="00411CE8" w:rsidRDefault="00740686" w:rsidP="00740686">
            <w:pPr>
              <w:jc w:val="both"/>
              <w:rPr>
                <w:color w:val="000000"/>
                <w:sz w:val="24"/>
                <w:szCs w:val="24"/>
              </w:rPr>
            </w:pPr>
            <w:r w:rsidRPr="00411CE8">
              <w:rPr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2D587D" w14:textId="7C6DD040" w:rsidR="00740686" w:rsidRPr="00411CE8" w:rsidRDefault="00740686" w:rsidP="0074068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409 186 507,32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A87E31" w14:textId="7CEBFD33" w:rsidR="00740686" w:rsidRPr="00411CE8" w:rsidRDefault="00B70EE8" w:rsidP="0074068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412 836 785,68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FDDBEC" w14:textId="57A6156D" w:rsidR="00740686" w:rsidRPr="00411CE8" w:rsidRDefault="00740686" w:rsidP="0074068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+ </w:t>
            </w:r>
            <w:r w:rsidR="00B70EE8">
              <w:rPr>
                <w:color w:val="000000"/>
                <w:sz w:val="24"/>
                <w:szCs w:val="24"/>
              </w:rPr>
              <w:t>3 650 278,36</w:t>
            </w:r>
          </w:p>
        </w:tc>
      </w:tr>
      <w:tr w:rsidR="00740686" w:rsidRPr="00411CE8" w14:paraId="3B892C50" w14:textId="77777777" w:rsidTr="00AB2BA8">
        <w:trPr>
          <w:gridAfter w:val="2"/>
          <w:wAfter w:w="19449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6A70518" w14:textId="77777777" w:rsidR="00740686" w:rsidRPr="00411CE8" w:rsidRDefault="00740686" w:rsidP="00740686">
            <w:pPr>
              <w:jc w:val="both"/>
              <w:rPr>
                <w:color w:val="000000"/>
                <w:sz w:val="24"/>
                <w:szCs w:val="24"/>
              </w:rPr>
            </w:pPr>
            <w:r w:rsidRPr="00411CE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7B46C7" w14:textId="77777777" w:rsidR="00740686" w:rsidRPr="00411CE8" w:rsidRDefault="00740686" w:rsidP="00740686">
            <w:pPr>
              <w:jc w:val="both"/>
              <w:rPr>
                <w:color w:val="000000"/>
                <w:sz w:val="24"/>
                <w:szCs w:val="24"/>
              </w:rPr>
            </w:pPr>
            <w:r w:rsidRPr="00411CE8">
              <w:rPr>
                <w:color w:val="000000"/>
                <w:sz w:val="24"/>
                <w:szCs w:val="24"/>
              </w:rPr>
              <w:t xml:space="preserve">Дефицит/профицит 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57310F" w14:textId="404EECDB" w:rsidR="00740686" w:rsidRPr="00411CE8" w:rsidRDefault="00740686" w:rsidP="0074068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- 2 730 427,50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01F473" w14:textId="3733D97C" w:rsidR="00740686" w:rsidRPr="00411CE8" w:rsidRDefault="00740686" w:rsidP="0074068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- 2 730 427,50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0BBE1C" w14:textId="0B439ED1" w:rsidR="00740686" w:rsidRPr="00411CE8" w:rsidRDefault="00740686" w:rsidP="007406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F75418" w:rsidRPr="00411CE8" w14:paraId="087B2326" w14:textId="77777777" w:rsidTr="00AB2BA8">
        <w:trPr>
          <w:trHeight w:val="339"/>
        </w:trPr>
        <w:tc>
          <w:tcPr>
            <w:tcW w:w="95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75C185" w14:textId="77777777" w:rsidR="00F75418" w:rsidRPr="00411CE8" w:rsidRDefault="00F75418" w:rsidP="00411CE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795" w:type="dxa"/>
            <w:tcBorders>
              <w:left w:val="single" w:sz="4" w:space="0" w:color="auto"/>
            </w:tcBorders>
          </w:tcPr>
          <w:p w14:paraId="788DD797" w14:textId="77777777" w:rsidR="00F75418" w:rsidRPr="00411CE8" w:rsidRDefault="00F75418" w:rsidP="00411C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54" w:type="dxa"/>
            <w:vAlign w:val="center"/>
          </w:tcPr>
          <w:p w14:paraId="7494B89C" w14:textId="77777777" w:rsidR="00F75418" w:rsidRPr="00411CE8" w:rsidRDefault="00F75418" w:rsidP="00411CE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40686" w:rsidRPr="00411CE8" w14:paraId="05562C3D" w14:textId="77777777" w:rsidTr="00AB2BA8">
        <w:trPr>
          <w:gridAfter w:val="2"/>
          <w:wAfter w:w="19449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0020A0" w14:textId="77777777" w:rsidR="00740686" w:rsidRPr="00411CE8" w:rsidRDefault="00740686" w:rsidP="00740686">
            <w:pPr>
              <w:jc w:val="both"/>
              <w:rPr>
                <w:color w:val="000000"/>
                <w:sz w:val="24"/>
                <w:szCs w:val="24"/>
              </w:rPr>
            </w:pPr>
            <w:r w:rsidRPr="00411CE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F08053" w14:textId="77777777" w:rsidR="00740686" w:rsidRPr="00411CE8" w:rsidRDefault="00740686" w:rsidP="00740686">
            <w:pPr>
              <w:jc w:val="both"/>
              <w:rPr>
                <w:color w:val="000000"/>
                <w:sz w:val="24"/>
                <w:szCs w:val="24"/>
              </w:rPr>
            </w:pPr>
            <w:r w:rsidRPr="00411CE8">
              <w:rPr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77E710" w14:textId="55C0C733" w:rsidR="00740686" w:rsidRPr="00411CE8" w:rsidRDefault="00740686" w:rsidP="0074068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265 905 492,77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E834C5" w14:textId="2D24E6C9" w:rsidR="00740686" w:rsidRPr="00411CE8" w:rsidRDefault="00740686" w:rsidP="0074068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265 905 492,77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3D28E2" w14:textId="5278C037" w:rsidR="00740686" w:rsidRPr="00411CE8" w:rsidRDefault="00B70EE8" w:rsidP="00B70E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40686" w:rsidRPr="00411CE8" w14:paraId="1716AE3C" w14:textId="77777777" w:rsidTr="00AB2BA8">
        <w:trPr>
          <w:gridAfter w:val="2"/>
          <w:wAfter w:w="19449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EBD43C" w14:textId="48090127" w:rsidR="00740686" w:rsidRPr="00411CE8" w:rsidRDefault="00740686" w:rsidP="00740686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11CE8">
              <w:rPr>
                <w:b/>
                <w:color w:val="000000"/>
                <w:sz w:val="24"/>
                <w:szCs w:val="24"/>
              </w:rPr>
              <w:t>202</w:t>
            </w:r>
            <w:r>
              <w:rPr>
                <w:b/>
                <w:color w:val="000000"/>
                <w:sz w:val="24"/>
                <w:szCs w:val="24"/>
              </w:rPr>
              <w:t>6</w:t>
            </w:r>
            <w:r w:rsidRPr="00411CE8">
              <w:rPr>
                <w:b/>
                <w:color w:val="000000"/>
                <w:sz w:val="24"/>
                <w:szCs w:val="24"/>
              </w:rPr>
              <w:t>г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39E4DA" w14:textId="77777777" w:rsidR="00740686" w:rsidRPr="00411CE8" w:rsidRDefault="00740686" w:rsidP="00740686">
            <w:pPr>
              <w:jc w:val="both"/>
              <w:rPr>
                <w:color w:val="000000"/>
                <w:sz w:val="24"/>
                <w:szCs w:val="24"/>
              </w:rPr>
            </w:pPr>
            <w:r w:rsidRPr="00411CE8">
              <w:rPr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0D5DFA" w14:textId="1CB8CAA0" w:rsidR="00740686" w:rsidRPr="00411CE8" w:rsidRDefault="00740686" w:rsidP="0074068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264 655 492,77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DB3767" w14:textId="62D5373B" w:rsidR="00740686" w:rsidRPr="00411CE8" w:rsidRDefault="00740686" w:rsidP="0074068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264 655 492,77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E966B9" w14:textId="1F6C9D63" w:rsidR="00740686" w:rsidRPr="00411CE8" w:rsidRDefault="00B70EE8" w:rsidP="00B70E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40686" w:rsidRPr="00411CE8" w14:paraId="71C8E095" w14:textId="77777777" w:rsidTr="00AB2BA8">
        <w:trPr>
          <w:gridAfter w:val="2"/>
          <w:wAfter w:w="19449" w:type="dxa"/>
          <w:trHeight w:val="34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270458" w14:textId="77777777" w:rsidR="00740686" w:rsidRPr="00411CE8" w:rsidRDefault="00740686" w:rsidP="00740686">
            <w:pPr>
              <w:jc w:val="both"/>
              <w:rPr>
                <w:color w:val="000000"/>
                <w:sz w:val="24"/>
                <w:szCs w:val="24"/>
              </w:rPr>
            </w:pPr>
            <w:r w:rsidRPr="00411CE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DE87EC" w14:textId="77777777" w:rsidR="00740686" w:rsidRPr="00411CE8" w:rsidRDefault="00740686" w:rsidP="00740686">
            <w:pPr>
              <w:jc w:val="both"/>
              <w:rPr>
                <w:color w:val="000000"/>
                <w:sz w:val="24"/>
                <w:szCs w:val="24"/>
              </w:rPr>
            </w:pPr>
            <w:r w:rsidRPr="00411CE8">
              <w:rPr>
                <w:color w:val="000000"/>
                <w:sz w:val="24"/>
                <w:szCs w:val="24"/>
              </w:rPr>
              <w:t>Дефицит/профицит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114E69" w14:textId="1A4BEDE3" w:rsidR="00740686" w:rsidRPr="00411CE8" w:rsidRDefault="00740686" w:rsidP="0074068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+ 1 250 000,00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F9FEA3" w14:textId="77777777" w:rsidR="00740686" w:rsidRPr="00411CE8" w:rsidRDefault="00740686" w:rsidP="0074068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+ 1 250 000,00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AAB405" w14:textId="77777777" w:rsidR="00740686" w:rsidRPr="00411CE8" w:rsidRDefault="00740686" w:rsidP="007406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F75418" w:rsidRPr="00411CE8" w14:paraId="7D40659D" w14:textId="77777777" w:rsidTr="00AB2BA8">
        <w:trPr>
          <w:trHeight w:val="330"/>
        </w:trPr>
        <w:tc>
          <w:tcPr>
            <w:tcW w:w="95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5C99E2" w14:textId="77777777" w:rsidR="00F75418" w:rsidRPr="00411CE8" w:rsidRDefault="00F75418" w:rsidP="00411CE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795" w:type="dxa"/>
            <w:tcBorders>
              <w:left w:val="single" w:sz="4" w:space="0" w:color="auto"/>
            </w:tcBorders>
          </w:tcPr>
          <w:p w14:paraId="7588405A" w14:textId="77777777" w:rsidR="00F75418" w:rsidRPr="00411CE8" w:rsidRDefault="00F75418" w:rsidP="00411C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54" w:type="dxa"/>
            <w:vAlign w:val="center"/>
          </w:tcPr>
          <w:p w14:paraId="0719A0F4" w14:textId="77777777" w:rsidR="00F75418" w:rsidRPr="00411CE8" w:rsidRDefault="00F75418" w:rsidP="00411CE8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40686" w:rsidRPr="00411CE8" w14:paraId="4EEBE100" w14:textId="77777777" w:rsidTr="00AB2BA8">
        <w:trPr>
          <w:gridAfter w:val="2"/>
          <w:wAfter w:w="19449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8721FC" w14:textId="77777777" w:rsidR="00740686" w:rsidRPr="00411CE8" w:rsidRDefault="00740686" w:rsidP="00740686">
            <w:pPr>
              <w:jc w:val="both"/>
              <w:rPr>
                <w:color w:val="000000"/>
                <w:sz w:val="24"/>
                <w:szCs w:val="24"/>
              </w:rPr>
            </w:pPr>
            <w:r w:rsidRPr="00411CE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2F9465" w14:textId="77777777" w:rsidR="00740686" w:rsidRPr="00411CE8" w:rsidRDefault="00740686" w:rsidP="00740686">
            <w:pPr>
              <w:jc w:val="both"/>
              <w:rPr>
                <w:color w:val="000000"/>
                <w:sz w:val="24"/>
                <w:szCs w:val="24"/>
              </w:rPr>
            </w:pPr>
            <w:r w:rsidRPr="00411CE8">
              <w:rPr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5CA3FC" w14:textId="0FD9A21D" w:rsidR="00740686" w:rsidRPr="00411CE8" w:rsidRDefault="00740686" w:rsidP="0074068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271 562 821,98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0BC45B" w14:textId="631AD725" w:rsidR="00740686" w:rsidRPr="00411CE8" w:rsidRDefault="00740686" w:rsidP="0074068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271 562 821,98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78874F" w14:textId="24DEAAF2" w:rsidR="00740686" w:rsidRPr="00411CE8" w:rsidRDefault="00740686" w:rsidP="00B70E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40686" w:rsidRPr="00411CE8" w14:paraId="7CD808DB" w14:textId="77777777" w:rsidTr="00AB2BA8">
        <w:trPr>
          <w:gridAfter w:val="2"/>
          <w:wAfter w:w="19449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23AE37" w14:textId="1C7E1DFF" w:rsidR="00740686" w:rsidRPr="00411CE8" w:rsidRDefault="00740686" w:rsidP="00740686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11CE8">
              <w:rPr>
                <w:b/>
                <w:color w:val="000000"/>
                <w:sz w:val="24"/>
                <w:szCs w:val="24"/>
              </w:rPr>
              <w:t>202</w:t>
            </w:r>
            <w:r>
              <w:rPr>
                <w:b/>
                <w:color w:val="000000"/>
                <w:sz w:val="24"/>
                <w:szCs w:val="24"/>
              </w:rPr>
              <w:t>7</w:t>
            </w:r>
            <w:r w:rsidRPr="00411CE8">
              <w:rPr>
                <w:b/>
                <w:color w:val="000000"/>
                <w:sz w:val="24"/>
                <w:szCs w:val="24"/>
              </w:rPr>
              <w:t>г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DF5F6D" w14:textId="77777777" w:rsidR="00740686" w:rsidRPr="00411CE8" w:rsidRDefault="00740686" w:rsidP="00740686">
            <w:pPr>
              <w:jc w:val="both"/>
              <w:rPr>
                <w:color w:val="000000"/>
                <w:sz w:val="24"/>
                <w:szCs w:val="24"/>
              </w:rPr>
            </w:pPr>
            <w:r w:rsidRPr="00411CE8">
              <w:rPr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5CC491" w14:textId="7566C86A" w:rsidR="00740686" w:rsidRPr="00411CE8" w:rsidRDefault="00740686" w:rsidP="0074068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269 062 821,98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EDE511" w14:textId="57FC2D25" w:rsidR="00740686" w:rsidRPr="00411CE8" w:rsidRDefault="00740686" w:rsidP="0074068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269 062 821,98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797059" w14:textId="0D50C070" w:rsidR="00740686" w:rsidRPr="00411CE8" w:rsidRDefault="00740686" w:rsidP="00B70E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40686" w:rsidRPr="00411CE8" w14:paraId="7C9776D5" w14:textId="77777777" w:rsidTr="00AB2BA8">
        <w:trPr>
          <w:gridAfter w:val="2"/>
          <w:wAfter w:w="19449" w:type="dxa"/>
          <w:trHeight w:val="36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6D8BA84" w14:textId="77777777" w:rsidR="00740686" w:rsidRPr="00411CE8" w:rsidRDefault="00740686" w:rsidP="00740686">
            <w:pPr>
              <w:jc w:val="both"/>
              <w:rPr>
                <w:color w:val="000000"/>
                <w:sz w:val="24"/>
                <w:szCs w:val="24"/>
              </w:rPr>
            </w:pPr>
            <w:r w:rsidRPr="00411CE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77FE4B" w14:textId="77777777" w:rsidR="00740686" w:rsidRPr="00411CE8" w:rsidRDefault="00740686" w:rsidP="00740686">
            <w:pPr>
              <w:jc w:val="both"/>
              <w:rPr>
                <w:color w:val="000000"/>
                <w:sz w:val="24"/>
                <w:szCs w:val="24"/>
              </w:rPr>
            </w:pPr>
            <w:r w:rsidRPr="00411CE8">
              <w:rPr>
                <w:color w:val="000000"/>
                <w:sz w:val="24"/>
                <w:szCs w:val="24"/>
              </w:rPr>
              <w:t>Дефицит/профицит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6360C1" w14:textId="021221F6" w:rsidR="00740686" w:rsidRPr="00411CE8" w:rsidRDefault="00740686" w:rsidP="0074068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+ 2 500 000,00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83C054" w14:textId="5CEF6E59" w:rsidR="00740686" w:rsidRPr="00411CE8" w:rsidRDefault="00740686" w:rsidP="0074068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+ 2 500 000,00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7625DE" w14:textId="77777777" w:rsidR="00740686" w:rsidRPr="00411CE8" w:rsidRDefault="00740686" w:rsidP="0074068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</w:tbl>
    <w:p w14:paraId="59B6CAA1" w14:textId="77777777" w:rsidR="00F75418" w:rsidRPr="00411CE8" w:rsidRDefault="00F75418" w:rsidP="00411CE8">
      <w:pPr>
        <w:jc w:val="both"/>
        <w:rPr>
          <w:sz w:val="24"/>
          <w:szCs w:val="24"/>
        </w:rPr>
      </w:pPr>
    </w:p>
    <w:p w14:paraId="54886910" w14:textId="449BE946" w:rsidR="00F75418" w:rsidRPr="00411CE8" w:rsidRDefault="00F75418" w:rsidP="00411CE8">
      <w:pPr>
        <w:jc w:val="both"/>
        <w:rPr>
          <w:sz w:val="24"/>
          <w:szCs w:val="24"/>
          <w:lang w:bidi="ru-RU"/>
        </w:rPr>
      </w:pPr>
      <w:r w:rsidRPr="00411CE8">
        <w:rPr>
          <w:b/>
          <w:sz w:val="24"/>
          <w:szCs w:val="24"/>
          <w:lang w:bidi="ru-RU"/>
        </w:rPr>
        <w:t xml:space="preserve">     На 202</w:t>
      </w:r>
      <w:r w:rsidR="00D66C51">
        <w:rPr>
          <w:b/>
          <w:sz w:val="24"/>
          <w:szCs w:val="24"/>
          <w:lang w:bidi="ru-RU"/>
        </w:rPr>
        <w:t>5</w:t>
      </w:r>
      <w:r w:rsidRPr="00411CE8">
        <w:rPr>
          <w:b/>
          <w:sz w:val="24"/>
          <w:szCs w:val="24"/>
          <w:lang w:bidi="ru-RU"/>
        </w:rPr>
        <w:t xml:space="preserve"> год </w:t>
      </w:r>
      <w:r w:rsidRPr="00411CE8">
        <w:rPr>
          <w:sz w:val="24"/>
          <w:szCs w:val="24"/>
          <w:lang w:bidi="ru-RU"/>
        </w:rPr>
        <w:t>проектом решения предусмотрено:</w:t>
      </w:r>
    </w:p>
    <w:p w14:paraId="10337E35" w14:textId="3667E5B5" w:rsidR="000A1A1F" w:rsidRPr="00411CE8" w:rsidRDefault="00F75418" w:rsidP="00411CE8">
      <w:pPr>
        <w:jc w:val="both"/>
        <w:rPr>
          <w:sz w:val="24"/>
          <w:szCs w:val="24"/>
          <w:shd w:val="clear" w:color="auto" w:fill="FFFFFF"/>
        </w:rPr>
      </w:pPr>
      <w:r w:rsidRPr="00411CE8">
        <w:rPr>
          <w:sz w:val="24"/>
          <w:szCs w:val="24"/>
          <w:lang w:bidi="ru-RU"/>
        </w:rPr>
        <w:t xml:space="preserve">         - у</w:t>
      </w:r>
      <w:r w:rsidR="000A1A1F" w:rsidRPr="00411CE8">
        <w:rPr>
          <w:sz w:val="24"/>
          <w:szCs w:val="24"/>
          <w:lang w:bidi="ru-RU"/>
        </w:rPr>
        <w:t>велич</w:t>
      </w:r>
      <w:r w:rsidRPr="00411CE8">
        <w:rPr>
          <w:sz w:val="24"/>
          <w:szCs w:val="24"/>
          <w:lang w:bidi="ru-RU"/>
        </w:rPr>
        <w:t xml:space="preserve">ение общего объема </w:t>
      </w:r>
      <w:r w:rsidRPr="00411CE8">
        <w:rPr>
          <w:i/>
          <w:sz w:val="24"/>
          <w:szCs w:val="24"/>
          <w:lang w:bidi="ru-RU"/>
        </w:rPr>
        <w:t>доходов</w:t>
      </w:r>
      <w:r w:rsidRPr="00411CE8">
        <w:rPr>
          <w:sz w:val="24"/>
          <w:szCs w:val="24"/>
          <w:lang w:bidi="ru-RU"/>
        </w:rPr>
        <w:t xml:space="preserve"> на </w:t>
      </w:r>
      <w:r w:rsidR="00273481">
        <w:rPr>
          <w:b/>
          <w:sz w:val="24"/>
          <w:szCs w:val="24"/>
          <w:lang w:bidi="ru-RU"/>
        </w:rPr>
        <w:t>3 650 278,36</w:t>
      </w:r>
      <w:r w:rsidRPr="00411CE8">
        <w:rPr>
          <w:sz w:val="24"/>
          <w:szCs w:val="24"/>
          <w:lang w:bidi="ru-RU"/>
        </w:rPr>
        <w:t xml:space="preserve"> руб., или </w:t>
      </w:r>
      <w:r w:rsidR="00273481">
        <w:rPr>
          <w:sz w:val="24"/>
          <w:szCs w:val="24"/>
          <w:lang w:bidi="ru-RU"/>
        </w:rPr>
        <w:t>0,9</w:t>
      </w:r>
      <w:r w:rsidRPr="00411CE8">
        <w:rPr>
          <w:sz w:val="24"/>
          <w:szCs w:val="24"/>
          <w:lang w:bidi="ru-RU"/>
        </w:rPr>
        <w:t xml:space="preserve">% к утвержденному </w:t>
      </w:r>
      <w:r w:rsidR="005E255E" w:rsidRPr="00411CE8">
        <w:rPr>
          <w:sz w:val="24"/>
          <w:szCs w:val="24"/>
          <w:lang w:bidi="ru-RU"/>
        </w:rPr>
        <w:t>прогнозу, обусловлено</w:t>
      </w:r>
      <w:r w:rsidRPr="00411CE8">
        <w:rPr>
          <w:sz w:val="24"/>
          <w:szCs w:val="24"/>
          <w:lang w:bidi="ru-RU"/>
        </w:rPr>
        <w:t xml:space="preserve"> </w:t>
      </w:r>
      <w:r w:rsidRPr="00411CE8">
        <w:rPr>
          <w:sz w:val="24"/>
          <w:szCs w:val="24"/>
          <w:shd w:val="clear" w:color="auto" w:fill="FFFFFF"/>
        </w:rPr>
        <w:t>у</w:t>
      </w:r>
      <w:r w:rsidR="000A1A1F" w:rsidRPr="00411CE8">
        <w:rPr>
          <w:sz w:val="24"/>
          <w:szCs w:val="24"/>
          <w:shd w:val="clear" w:color="auto" w:fill="FFFFFF"/>
        </w:rPr>
        <w:t>велич</w:t>
      </w:r>
      <w:r w:rsidRPr="00411CE8">
        <w:rPr>
          <w:sz w:val="24"/>
          <w:szCs w:val="24"/>
          <w:shd w:val="clear" w:color="auto" w:fill="FFFFFF"/>
        </w:rPr>
        <w:t xml:space="preserve">ением размера </w:t>
      </w:r>
      <w:r w:rsidR="005E255E">
        <w:rPr>
          <w:sz w:val="24"/>
          <w:szCs w:val="24"/>
          <w:shd w:val="clear" w:color="auto" w:fill="FFFFFF"/>
        </w:rPr>
        <w:t xml:space="preserve">налоговых и неналоговых доходов бюджета муниципального образования </w:t>
      </w:r>
      <w:r w:rsidR="00273481" w:rsidRPr="00411CE8">
        <w:rPr>
          <w:sz w:val="24"/>
          <w:szCs w:val="24"/>
        </w:rPr>
        <w:t>«Городское поселение город Ахтубинск Ахтубинского муниципального района Астраханской области»</w:t>
      </w:r>
      <w:r w:rsidRPr="00411CE8">
        <w:rPr>
          <w:sz w:val="24"/>
          <w:szCs w:val="24"/>
          <w:shd w:val="clear" w:color="auto" w:fill="FFFFFF"/>
        </w:rPr>
        <w:t xml:space="preserve">. </w:t>
      </w:r>
    </w:p>
    <w:p w14:paraId="227D603E" w14:textId="440A0DF4" w:rsidR="00F75418" w:rsidRPr="00411CE8" w:rsidRDefault="005E255E" w:rsidP="00411CE8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shd w:val="clear" w:color="auto" w:fill="FFFFFF"/>
        </w:rPr>
        <w:t xml:space="preserve">        </w:t>
      </w:r>
      <w:r w:rsidR="00F75418" w:rsidRPr="00411CE8">
        <w:rPr>
          <w:sz w:val="24"/>
          <w:szCs w:val="24"/>
          <w:shd w:val="clear" w:color="auto" w:fill="FFFFFF"/>
        </w:rPr>
        <w:t xml:space="preserve">Утвердить доходы в объеме </w:t>
      </w:r>
      <w:r w:rsidR="00273481">
        <w:rPr>
          <w:i/>
          <w:sz w:val="24"/>
          <w:szCs w:val="24"/>
          <w:shd w:val="clear" w:color="auto" w:fill="FFFFFF"/>
        </w:rPr>
        <w:t>410 106 358,18</w:t>
      </w:r>
      <w:r w:rsidR="00F75418" w:rsidRPr="00411CE8">
        <w:rPr>
          <w:i/>
          <w:sz w:val="24"/>
          <w:szCs w:val="24"/>
          <w:shd w:val="clear" w:color="auto" w:fill="FFFFFF"/>
        </w:rPr>
        <w:t xml:space="preserve"> ру</w:t>
      </w:r>
      <w:r w:rsidR="00F75418" w:rsidRPr="00411CE8">
        <w:rPr>
          <w:sz w:val="24"/>
          <w:szCs w:val="24"/>
          <w:shd w:val="clear" w:color="auto" w:fill="FFFFFF"/>
        </w:rPr>
        <w:t xml:space="preserve">б., в том числе за счет безвозмездных поступлений, получаемых из других бюджетов бюджетной системы Российской Федерации – </w:t>
      </w:r>
      <w:r w:rsidR="00273481">
        <w:rPr>
          <w:sz w:val="24"/>
          <w:szCs w:val="24"/>
          <w:shd w:val="clear" w:color="auto" w:fill="FFFFFF"/>
        </w:rPr>
        <w:t>165 059 761,21</w:t>
      </w:r>
      <w:r w:rsidR="00F75418" w:rsidRPr="00411CE8">
        <w:rPr>
          <w:sz w:val="24"/>
          <w:szCs w:val="24"/>
          <w:shd w:val="clear" w:color="auto" w:fill="FFFFFF"/>
        </w:rPr>
        <w:t xml:space="preserve"> руб.</w:t>
      </w:r>
    </w:p>
    <w:p w14:paraId="3EE1EBB6" w14:textId="377CC8EF" w:rsidR="004962BF" w:rsidRPr="00411CE8" w:rsidRDefault="00F75418" w:rsidP="00411CE8">
      <w:pPr>
        <w:jc w:val="both"/>
        <w:rPr>
          <w:sz w:val="24"/>
          <w:szCs w:val="24"/>
        </w:rPr>
      </w:pPr>
      <w:r w:rsidRPr="00411CE8">
        <w:rPr>
          <w:sz w:val="24"/>
          <w:szCs w:val="24"/>
          <w:lang w:bidi="ru-RU"/>
        </w:rPr>
        <w:t xml:space="preserve">        - у</w:t>
      </w:r>
      <w:r w:rsidR="004962BF" w:rsidRPr="00411CE8">
        <w:rPr>
          <w:sz w:val="24"/>
          <w:szCs w:val="24"/>
          <w:lang w:bidi="ru-RU"/>
        </w:rPr>
        <w:t>велич</w:t>
      </w:r>
      <w:r w:rsidRPr="00411CE8">
        <w:rPr>
          <w:sz w:val="24"/>
          <w:szCs w:val="24"/>
          <w:lang w:bidi="ru-RU"/>
        </w:rPr>
        <w:t xml:space="preserve">ение общего объема </w:t>
      </w:r>
      <w:r w:rsidRPr="00411CE8">
        <w:rPr>
          <w:i/>
          <w:sz w:val="24"/>
          <w:szCs w:val="24"/>
          <w:lang w:bidi="ru-RU"/>
        </w:rPr>
        <w:t>расходов</w:t>
      </w:r>
      <w:r w:rsidRPr="00411CE8">
        <w:rPr>
          <w:sz w:val="24"/>
          <w:szCs w:val="24"/>
          <w:lang w:bidi="ru-RU"/>
        </w:rPr>
        <w:t xml:space="preserve"> </w:t>
      </w:r>
      <w:r w:rsidR="000E6F9E" w:rsidRPr="00411CE8">
        <w:rPr>
          <w:sz w:val="24"/>
          <w:szCs w:val="24"/>
          <w:lang w:bidi="ru-RU"/>
        </w:rPr>
        <w:t xml:space="preserve">на </w:t>
      </w:r>
      <w:r w:rsidR="00481D05">
        <w:rPr>
          <w:b/>
          <w:bCs/>
          <w:sz w:val="24"/>
          <w:szCs w:val="24"/>
          <w:lang w:bidi="ru-RU"/>
        </w:rPr>
        <w:t>3 650 278,36</w:t>
      </w:r>
      <w:r w:rsidRPr="00411CE8">
        <w:rPr>
          <w:sz w:val="24"/>
          <w:szCs w:val="24"/>
        </w:rPr>
        <w:t xml:space="preserve"> </w:t>
      </w:r>
      <w:r w:rsidRPr="00411CE8">
        <w:rPr>
          <w:sz w:val="24"/>
          <w:szCs w:val="24"/>
          <w:lang w:bidi="ru-RU"/>
        </w:rPr>
        <w:t xml:space="preserve">руб., или на </w:t>
      </w:r>
      <w:r w:rsidR="00481D05">
        <w:rPr>
          <w:sz w:val="24"/>
          <w:szCs w:val="24"/>
          <w:lang w:bidi="ru-RU"/>
        </w:rPr>
        <w:t>0,9</w:t>
      </w:r>
      <w:r w:rsidRPr="00411CE8">
        <w:rPr>
          <w:sz w:val="24"/>
          <w:szCs w:val="24"/>
          <w:lang w:bidi="ru-RU"/>
        </w:rPr>
        <w:t>% к утвержденным бюджетным назначениям</w:t>
      </w:r>
      <w:r w:rsidR="004962BF" w:rsidRPr="00411CE8">
        <w:rPr>
          <w:sz w:val="24"/>
          <w:szCs w:val="24"/>
        </w:rPr>
        <w:t>.</w:t>
      </w:r>
    </w:p>
    <w:p w14:paraId="7C1C8000" w14:textId="0C99147D" w:rsidR="00F75418" w:rsidRPr="00411CE8" w:rsidRDefault="00F8768F" w:rsidP="00411CE8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       </w:t>
      </w:r>
      <w:r w:rsidR="004962BF" w:rsidRPr="00411CE8">
        <w:rPr>
          <w:sz w:val="24"/>
          <w:szCs w:val="24"/>
          <w:lang w:bidi="ru-RU"/>
        </w:rPr>
        <w:t>У</w:t>
      </w:r>
      <w:r w:rsidR="00F75418" w:rsidRPr="00411CE8">
        <w:rPr>
          <w:sz w:val="24"/>
          <w:szCs w:val="24"/>
          <w:lang w:bidi="ru-RU"/>
        </w:rPr>
        <w:t xml:space="preserve">твердить </w:t>
      </w:r>
      <w:r w:rsidR="004962BF" w:rsidRPr="00411CE8">
        <w:rPr>
          <w:sz w:val="24"/>
          <w:szCs w:val="24"/>
          <w:lang w:bidi="ru-RU"/>
        </w:rPr>
        <w:t xml:space="preserve">расходы </w:t>
      </w:r>
      <w:r w:rsidR="00F75418" w:rsidRPr="00411CE8">
        <w:rPr>
          <w:sz w:val="24"/>
          <w:szCs w:val="24"/>
          <w:lang w:bidi="ru-RU"/>
        </w:rPr>
        <w:t xml:space="preserve">в объеме </w:t>
      </w:r>
      <w:r w:rsidR="00481D05">
        <w:rPr>
          <w:i/>
          <w:sz w:val="24"/>
          <w:szCs w:val="24"/>
          <w:lang w:bidi="ru-RU"/>
        </w:rPr>
        <w:t>412 836 785,68</w:t>
      </w:r>
      <w:r w:rsidR="00F75418" w:rsidRPr="00411CE8">
        <w:rPr>
          <w:i/>
          <w:sz w:val="24"/>
          <w:szCs w:val="24"/>
          <w:lang w:bidi="ru-RU"/>
        </w:rPr>
        <w:t xml:space="preserve"> </w:t>
      </w:r>
      <w:r w:rsidR="00F75418" w:rsidRPr="00411CE8">
        <w:rPr>
          <w:sz w:val="24"/>
          <w:szCs w:val="24"/>
          <w:lang w:bidi="ru-RU"/>
        </w:rPr>
        <w:t>руб.</w:t>
      </w:r>
    </w:p>
    <w:p w14:paraId="5B93E6B4" w14:textId="006F55C1" w:rsidR="00F75418" w:rsidRPr="00411CE8" w:rsidRDefault="00F75418" w:rsidP="00411CE8">
      <w:pPr>
        <w:jc w:val="both"/>
        <w:rPr>
          <w:sz w:val="24"/>
          <w:szCs w:val="24"/>
        </w:rPr>
      </w:pPr>
      <w:r w:rsidRPr="00411CE8">
        <w:rPr>
          <w:sz w:val="24"/>
          <w:szCs w:val="24"/>
          <w:lang w:bidi="ru-RU"/>
        </w:rPr>
        <w:t xml:space="preserve">       </w:t>
      </w:r>
      <w:r w:rsidRPr="00411CE8">
        <w:rPr>
          <w:i/>
          <w:sz w:val="24"/>
          <w:szCs w:val="24"/>
          <w:lang w:bidi="ru-RU"/>
        </w:rPr>
        <w:t>Дефицит</w:t>
      </w:r>
      <w:r w:rsidRPr="00411CE8">
        <w:rPr>
          <w:sz w:val="24"/>
          <w:szCs w:val="24"/>
          <w:lang w:bidi="ru-RU"/>
        </w:rPr>
        <w:t xml:space="preserve"> </w:t>
      </w:r>
      <w:r w:rsidR="00D01189" w:rsidRPr="00411CE8">
        <w:rPr>
          <w:sz w:val="24"/>
          <w:szCs w:val="24"/>
          <w:lang w:bidi="ru-RU"/>
        </w:rPr>
        <w:t>бюджета прогнозируется</w:t>
      </w:r>
      <w:r w:rsidRPr="00411CE8">
        <w:rPr>
          <w:sz w:val="24"/>
          <w:szCs w:val="24"/>
          <w:lang w:bidi="ru-RU"/>
        </w:rPr>
        <w:t xml:space="preserve"> в объеме </w:t>
      </w:r>
      <w:r w:rsidR="00D01189">
        <w:rPr>
          <w:i/>
          <w:sz w:val="24"/>
          <w:szCs w:val="24"/>
          <w:lang w:bidi="ru-RU"/>
        </w:rPr>
        <w:t>2 730 427,50</w:t>
      </w:r>
      <w:r w:rsidRPr="00411CE8">
        <w:rPr>
          <w:sz w:val="24"/>
          <w:szCs w:val="24"/>
          <w:lang w:bidi="ru-RU"/>
        </w:rPr>
        <w:t xml:space="preserve"> руб., </w:t>
      </w:r>
      <w:r w:rsidRPr="00411CE8">
        <w:rPr>
          <w:sz w:val="24"/>
          <w:szCs w:val="24"/>
        </w:rPr>
        <w:t xml:space="preserve">или </w:t>
      </w:r>
      <w:r w:rsidR="00F8768F">
        <w:rPr>
          <w:sz w:val="24"/>
          <w:szCs w:val="24"/>
        </w:rPr>
        <w:t>1,1</w:t>
      </w:r>
      <w:r w:rsidRPr="00411CE8">
        <w:rPr>
          <w:sz w:val="24"/>
          <w:szCs w:val="24"/>
        </w:rPr>
        <w:t xml:space="preserve">% от общего годового объема доходов бюджета без учета утвержденного объема безвозмездных поступлений. </w:t>
      </w:r>
    </w:p>
    <w:p w14:paraId="5406814C" w14:textId="77777777" w:rsidR="00F75418" w:rsidRPr="00411CE8" w:rsidRDefault="00F75418" w:rsidP="00411CE8">
      <w:pPr>
        <w:jc w:val="both"/>
        <w:rPr>
          <w:sz w:val="24"/>
          <w:szCs w:val="24"/>
        </w:rPr>
      </w:pPr>
    </w:p>
    <w:p w14:paraId="189B2EC2" w14:textId="259BAF44" w:rsidR="00F75418" w:rsidRDefault="00F75418" w:rsidP="00411CE8">
      <w:pPr>
        <w:ind w:firstLine="567"/>
        <w:jc w:val="both"/>
        <w:rPr>
          <w:sz w:val="24"/>
          <w:szCs w:val="24"/>
        </w:rPr>
      </w:pPr>
      <w:r w:rsidRPr="00411CE8">
        <w:rPr>
          <w:sz w:val="24"/>
          <w:szCs w:val="24"/>
        </w:rPr>
        <w:t xml:space="preserve">Корректировка доходной и </w:t>
      </w:r>
      <w:r w:rsidR="00F16EF2" w:rsidRPr="00411CE8">
        <w:rPr>
          <w:sz w:val="24"/>
          <w:szCs w:val="24"/>
        </w:rPr>
        <w:t>расходной части</w:t>
      </w:r>
      <w:r w:rsidRPr="00411CE8">
        <w:rPr>
          <w:sz w:val="24"/>
          <w:szCs w:val="24"/>
        </w:rPr>
        <w:t xml:space="preserve"> бюджета показателей на плановый </w:t>
      </w:r>
      <w:r w:rsidR="00F16EF2" w:rsidRPr="00411CE8">
        <w:rPr>
          <w:sz w:val="24"/>
          <w:szCs w:val="24"/>
        </w:rPr>
        <w:t xml:space="preserve">период </w:t>
      </w:r>
      <w:r w:rsidR="00F16EF2" w:rsidRPr="00F16EF2">
        <w:rPr>
          <w:b/>
          <w:bCs/>
          <w:sz w:val="24"/>
          <w:szCs w:val="24"/>
        </w:rPr>
        <w:t>2026</w:t>
      </w:r>
      <w:r w:rsidR="00E25D6A">
        <w:rPr>
          <w:b/>
          <w:sz w:val="24"/>
          <w:szCs w:val="24"/>
        </w:rPr>
        <w:t xml:space="preserve"> года </w:t>
      </w:r>
      <w:r w:rsidR="00F16EF2">
        <w:rPr>
          <w:sz w:val="24"/>
          <w:szCs w:val="24"/>
        </w:rPr>
        <w:t>и</w:t>
      </w:r>
      <w:r w:rsidR="00E25D6A">
        <w:rPr>
          <w:sz w:val="24"/>
          <w:szCs w:val="24"/>
        </w:rPr>
        <w:t xml:space="preserve"> </w:t>
      </w:r>
      <w:r w:rsidRPr="00411CE8">
        <w:rPr>
          <w:b/>
          <w:sz w:val="24"/>
          <w:szCs w:val="24"/>
        </w:rPr>
        <w:t>202</w:t>
      </w:r>
      <w:r w:rsidR="00F16EF2">
        <w:rPr>
          <w:b/>
          <w:sz w:val="24"/>
          <w:szCs w:val="24"/>
        </w:rPr>
        <w:t>7</w:t>
      </w:r>
      <w:r w:rsidRPr="00411CE8">
        <w:rPr>
          <w:b/>
          <w:sz w:val="24"/>
          <w:szCs w:val="24"/>
        </w:rPr>
        <w:t xml:space="preserve"> </w:t>
      </w:r>
      <w:r w:rsidR="00E25D6A" w:rsidRPr="00E25D6A">
        <w:rPr>
          <w:b/>
          <w:sz w:val="24"/>
          <w:szCs w:val="24"/>
        </w:rPr>
        <w:t>год</w:t>
      </w:r>
      <w:r w:rsidRPr="00411CE8">
        <w:rPr>
          <w:sz w:val="24"/>
          <w:szCs w:val="24"/>
        </w:rPr>
        <w:t xml:space="preserve"> </w:t>
      </w:r>
      <w:r w:rsidR="00481D05">
        <w:rPr>
          <w:sz w:val="24"/>
          <w:szCs w:val="24"/>
        </w:rPr>
        <w:t>не п</w:t>
      </w:r>
      <w:r w:rsidRPr="00411CE8">
        <w:rPr>
          <w:sz w:val="24"/>
          <w:szCs w:val="24"/>
        </w:rPr>
        <w:t>ро</w:t>
      </w:r>
      <w:r w:rsidR="00481D05">
        <w:rPr>
          <w:sz w:val="24"/>
          <w:szCs w:val="24"/>
        </w:rPr>
        <w:t>водилась и осталась на том же уровне:</w:t>
      </w:r>
      <w:r w:rsidRPr="00411CE8">
        <w:rPr>
          <w:sz w:val="24"/>
          <w:szCs w:val="24"/>
        </w:rPr>
        <w:t xml:space="preserve"> </w:t>
      </w:r>
    </w:p>
    <w:p w14:paraId="2245D43B" w14:textId="210389D0" w:rsidR="00455732" w:rsidRPr="00455732" w:rsidRDefault="00455732" w:rsidP="00072F82">
      <w:pPr>
        <w:ind w:firstLine="567"/>
        <w:rPr>
          <w:sz w:val="24"/>
          <w:szCs w:val="24"/>
          <w:u w:val="single"/>
        </w:rPr>
      </w:pPr>
      <w:r w:rsidRPr="00455732">
        <w:rPr>
          <w:sz w:val="24"/>
          <w:szCs w:val="24"/>
          <w:u w:val="single"/>
        </w:rPr>
        <w:t>на 2026 год:</w:t>
      </w:r>
    </w:p>
    <w:p w14:paraId="145D7C68" w14:textId="3D914599" w:rsidR="00411CE8" w:rsidRDefault="001C4540" w:rsidP="00E25D6A">
      <w:pPr>
        <w:ind w:firstLine="567"/>
        <w:jc w:val="both"/>
        <w:rPr>
          <w:sz w:val="24"/>
          <w:szCs w:val="24"/>
        </w:rPr>
      </w:pPr>
      <w:r w:rsidRPr="00411CE8">
        <w:rPr>
          <w:sz w:val="24"/>
          <w:szCs w:val="24"/>
        </w:rPr>
        <w:lastRenderedPageBreak/>
        <w:t>- общ</w:t>
      </w:r>
      <w:r w:rsidR="00481D05">
        <w:rPr>
          <w:sz w:val="24"/>
          <w:szCs w:val="24"/>
        </w:rPr>
        <w:t>ий</w:t>
      </w:r>
      <w:r w:rsidRPr="00411CE8">
        <w:rPr>
          <w:sz w:val="24"/>
          <w:szCs w:val="24"/>
        </w:rPr>
        <w:t xml:space="preserve"> </w:t>
      </w:r>
      <w:r w:rsidR="00F16EF2" w:rsidRPr="00411CE8">
        <w:rPr>
          <w:sz w:val="24"/>
          <w:szCs w:val="24"/>
        </w:rPr>
        <w:t>объем доходов</w:t>
      </w:r>
      <w:r w:rsidRPr="00411CE8">
        <w:rPr>
          <w:sz w:val="24"/>
          <w:szCs w:val="24"/>
        </w:rPr>
        <w:t xml:space="preserve"> </w:t>
      </w:r>
      <w:r w:rsidR="00481D05">
        <w:rPr>
          <w:sz w:val="24"/>
          <w:szCs w:val="24"/>
        </w:rPr>
        <w:t xml:space="preserve">в сумме 265 905 492,77 руб., в том числе за счет </w:t>
      </w:r>
      <w:r w:rsidR="00B93A15">
        <w:rPr>
          <w:sz w:val="24"/>
          <w:szCs w:val="24"/>
        </w:rPr>
        <w:t>безвозмездных поступлений,</w:t>
      </w:r>
      <w:r w:rsidR="00481D05">
        <w:rPr>
          <w:sz w:val="24"/>
          <w:szCs w:val="24"/>
        </w:rPr>
        <w:t xml:space="preserve"> получаемых из других бюджетов бюджетной системы</w:t>
      </w:r>
      <w:r w:rsidR="00B93A15">
        <w:rPr>
          <w:sz w:val="24"/>
          <w:szCs w:val="24"/>
        </w:rPr>
        <w:t xml:space="preserve"> РФ – 48 110 950,14 руб.;</w:t>
      </w:r>
      <w:r w:rsidR="00481D05">
        <w:rPr>
          <w:sz w:val="24"/>
          <w:szCs w:val="24"/>
        </w:rPr>
        <w:t xml:space="preserve"> </w:t>
      </w:r>
    </w:p>
    <w:p w14:paraId="617A5089" w14:textId="7DABEA67" w:rsidR="006E0857" w:rsidRDefault="00455732" w:rsidP="006E0857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   </w:t>
      </w:r>
      <w:r w:rsidR="00B93A15">
        <w:rPr>
          <w:sz w:val="24"/>
          <w:szCs w:val="24"/>
          <w:shd w:val="clear" w:color="auto" w:fill="FFFFFF"/>
        </w:rPr>
        <w:t xml:space="preserve"> - общий объем расходов в сумме 264 655 492,77 руб., в том числе условно утвержденные расходы в сумме 6 098 493,57 руб.;</w:t>
      </w:r>
    </w:p>
    <w:p w14:paraId="520EFF8B" w14:textId="066253F2" w:rsidR="00072F82" w:rsidRDefault="00455732" w:rsidP="001870C1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        </w:t>
      </w:r>
      <w:r w:rsidR="00B93A15">
        <w:rPr>
          <w:sz w:val="24"/>
          <w:szCs w:val="24"/>
          <w:lang w:bidi="ru-RU"/>
        </w:rPr>
        <w:t xml:space="preserve"> - профицит в сумме 1 250 000,00 руб.</w:t>
      </w:r>
    </w:p>
    <w:p w14:paraId="6D0AB965" w14:textId="2D2B8AF3" w:rsidR="00F8768F" w:rsidRPr="00F8768F" w:rsidRDefault="00F8768F" w:rsidP="00F8768F">
      <w:pPr>
        <w:ind w:left="567"/>
        <w:jc w:val="both"/>
        <w:rPr>
          <w:sz w:val="24"/>
          <w:szCs w:val="24"/>
          <w:u w:val="single"/>
        </w:rPr>
      </w:pPr>
      <w:r w:rsidRPr="00F8768F">
        <w:rPr>
          <w:sz w:val="24"/>
          <w:szCs w:val="24"/>
          <w:u w:val="single"/>
          <w:lang w:bidi="ru-RU"/>
        </w:rPr>
        <w:t xml:space="preserve"> на 2027 год:</w:t>
      </w:r>
    </w:p>
    <w:p w14:paraId="75DB42E1" w14:textId="4AF9C1BA" w:rsidR="00B93A15" w:rsidRDefault="00B93A15" w:rsidP="00B93A15">
      <w:pPr>
        <w:ind w:firstLine="567"/>
        <w:jc w:val="both"/>
        <w:rPr>
          <w:sz w:val="24"/>
          <w:szCs w:val="24"/>
        </w:rPr>
      </w:pPr>
      <w:r w:rsidRPr="00411CE8">
        <w:rPr>
          <w:sz w:val="24"/>
          <w:szCs w:val="24"/>
        </w:rPr>
        <w:t>- общ</w:t>
      </w:r>
      <w:r>
        <w:rPr>
          <w:sz w:val="24"/>
          <w:szCs w:val="24"/>
        </w:rPr>
        <w:t>ий</w:t>
      </w:r>
      <w:r w:rsidRPr="00411CE8">
        <w:rPr>
          <w:sz w:val="24"/>
          <w:szCs w:val="24"/>
        </w:rPr>
        <w:t xml:space="preserve"> объем доходов </w:t>
      </w:r>
      <w:r>
        <w:rPr>
          <w:sz w:val="24"/>
          <w:szCs w:val="24"/>
        </w:rPr>
        <w:t xml:space="preserve">в сумме 271 562 821,98 руб., в том числе за счет безвозмездных поступлений, получаемых из других бюджетов бюджетной системы РФ – </w:t>
      </w:r>
      <w:r w:rsidR="0026463D">
        <w:rPr>
          <w:sz w:val="24"/>
          <w:szCs w:val="24"/>
        </w:rPr>
        <w:t>46 775 387,84</w:t>
      </w:r>
      <w:r>
        <w:rPr>
          <w:sz w:val="24"/>
          <w:szCs w:val="24"/>
        </w:rPr>
        <w:t xml:space="preserve"> руб.; </w:t>
      </w:r>
    </w:p>
    <w:p w14:paraId="77A1A354" w14:textId="30A5DD7F" w:rsidR="00B93A15" w:rsidRDefault="00B93A15" w:rsidP="00B93A15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    - общий объем расходов в сумме </w:t>
      </w:r>
      <w:r w:rsidR="0026463D">
        <w:rPr>
          <w:sz w:val="24"/>
          <w:szCs w:val="24"/>
          <w:shd w:val="clear" w:color="auto" w:fill="FFFFFF"/>
        </w:rPr>
        <w:t xml:space="preserve">269 062 821,98 </w:t>
      </w:r>
      <w:r>
        <w:rPr>
          <w:sz w:val="24"/>
          <w:szCs w:val="24"/>
          <w:shd w:val="clear" w:color="auto" w:fill="FFFFFF"/>
        </w:rPr>
        <w:t xml:space="preserve">руб., в том числе условно утвержденные расходы в сумме </w:t>
      </w:r>
      <w:r w:rsidR="0026463D">
        <w:rPr>
          <w:sz w:val="24"/>
          <w:szCs w:val="24"/>
          <w:shd w:val="clear" w:color="auto" w:fill="FFFFFF"/>
        </w:rPr>
        <w:t>12 438 246,71</w:t>
      </w:r>
      <w:r>
        <w:rPr>
          <w:sz w:val="24"/>
          <w:szCs w:val="24"/>
          <w:shd w:val="clear" w:color="auto" w:fill="FFFFFF"/>
        </w:rPr>
        <w:t xml:space="preserve"> руб.;</w:t>
      </w:r>
    </w:p>
    <w:p w14:paraId="0F03B572" w14:textId="63ED2A4F" w:rsidR="00B93A15" w:rsidRDefault="00B93A15" w:rsidP="00B93A15">
      <w:pPr>
        <w:jc w:val="both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         - профицит в сумме </w:t>
      </w:r>
      <w:r w:rsidR="0026463D">
        <w:rPr>
          <w:sz w:val="24"/>
          <w:szCs w:val="24"/>
          <w:lang w:bidi="ru-RU"/>
        </w:rPr>
        <w:t>2 500</w:t>
      </w:r>
      <w:r>
        <w:rPr>
          <w:sz w:val="24"/>
          <w:szCs w:val="24"/>
          <w:lang w:bidi="ru-RU"/>
        </w:rPr>
        <w:t> 000,00 руб.</w:t>
      </w:r>
    </w:p>
    <w:p w14:paraId="1E204FD2" w14:textId="77777777" w:rsidR="00CA3B60" w:rsidRDefault="00CA3B60" w:rsidP="00B93A15">
      <w:pPr>
        <w:jc w:val="both"/>
        <w:rPr>
          <w:sz w:val="24"/>
          <w:szCs w:val="24"/>
          <w:lang w:bidi="ru-RU"/>
        </w:rPr>
      </w:pPr>
    </w:p>
    <w:p w14:paraId="452C7769" w14:textId="36BBCB2A" w:rsidR="00F75418" w:rsidRPr="00411CE8" w:rsidRDefault="00411CE8" w:rsidP="00411CE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F75418" w:rsidRPr="00411CE8">
        <w:rPr>
          <w:b/>
          <w:sz w:val="24"/>
          <w:szCs w:val="24"/>
        </w:rPr>
        <w:t>Доходная часть бюджета на 202</w:t>
      </w:r>
      <w:r w:rsidR="00142A24">
        <w:rPr>
          <w:b/>
          <w:sz w:val="24"/>
          <w:szCs w:val="24"/>
        </w:rPr>
        <w:t>5</w:t>
      </w:r>
      <w:r w:rsidR="00F75418" w:rsidRPr="00411CE8">
        <w:rPr>
          <w:b/>
          <w:sz w:val="24"/>
          <w:szCs w:val="24"/>
        </w:rPr>
        <w:t xml:space="preserve"> год</w:t>
      </w:r>
    </w:p>
    <w:p w14:paraId="1D801BDA" w14:textId="129FAD93" w:rsidR="00F75418" w:rsidRPr="00411CE8" w:rsidRDefault="00411CE8" w:rsidP="00411CE8">
      <w:pPr>
        <w:jc w:val="center"/>
        <w:rPr>
          <w:b/>
          <w:color w:val="00000A"/>
          <w:sz w:val="24"/>
          <w:szCs w:val="24"/>
        </w:rPr>
      </w:pPr>
      <w:r w:rsidRPr="00411CE8">
        <w:rPr>
          <w:b/>
          <w:color w:val="00000A"/>
          <w:sz w:val="24"/>
          <w:szCs w:val="24"/>
        </w:rPr>
        <w:t>1.1.</w:t>
      </w:r>
      <w:r w:rsidR="00142A24">
        <w:rPr>
          <w:b/>
          <w:color w:val="00000A"/>
          <w:sz w:val="24"/>
          <w:szCs w:val="24"/>
        </w:rPr>
        <w:t xml:space="preserve"> </w:t>
      </w:r>
      <w:r w:rsidR="00F75418" w:rsidRPr="00411CE8">
        <w:rPr>
          <w:b/>
          <w:color w:val="00000A"/>
          <w:sz w:val="24"/>
          <w:szCs w:val="24"/>
        </w:rPr>
        <w:t>Исполнение доходной части бюджета</w:t>
      </w:r>
    </w:p>
    <w:p w14:paraId="1DA05D0A" w14:textId="36690420" w:rsidR="00F75418" w:rsidRPr="00411CE8" w:rsidRDefault="00F75418" w:rsidP="00411CE8">
      <w:pPr>
        <w:jc w:val="both"/>
        <w:rPr>
          <w:sz w:val="24"/>
          <w:szCs w:val="24"/>
          <w:highlight w:val="yellow"/>
        </w:rPr>
      </w:pPr>
      <w:r w:rsidRPr="00411CE8">
        <w:rPr>
          <w:sz w:val="24"/>
          <w:szCs w:val="24"/>
        </w:rPr>
        <w:t xml:space="preserve">         На момент представления рассматриваемого проекта Решения, исполнение бюджета за 202</w:t>
      </w:r>
      <w:r w:rsidR="00142A24">
        <w:rPr>
          <w:sz w:val="24"/>
          <w:szCs w:val="24"/>
        </w:rPr>
        <w:t>5</w:t>
      </w:r>
      <w:r w:rsidRPr="00411CE8">
        <w:rPr>
          <w:sz w:val="24"/>
          <w:szCs w:val="24"/>
        </w:rPr>
        <w:t xml:space="preserve"> год составило </w:t>
      </w:r>
      <w:r w:rsidR="00DC0932">
        <w:rPr>
          <w:sz w:val="24"/>
          <w:szCs w:val="24"/>
        </w:rPr>
        <w:t>11</w:t>
      </w:r>
      <w:r w:rsidR="00BC7A84" w:rsidRPr="00411CE8">
        <w:rPr>
          <w:sz w:val="24"/>
          <w:szCs w:val="24"/>
        </w:rPr>
        <w:t xml:space="preserve"> месяц</w:t>
      </w:r>
      <w:r w:rsidR="00411471">
        <w:rPr>
          <w:sz w:val="24"/>
          <w:szCs w:val="24"/>
        </w:rPr>
        <w:t>ев</w:t>
      </w:r>
      <w:r w:rsidRPr="00411CE8">
        <w:rPr>
          <w:sz w:val="24"/>
          <w:szCs w:val="24"/>
        </w:rPr>
        <w:t xml:space="preserve">. </w:t>
      </w:r>
    </w:p>
    <w:p w14:paraId="2C1E16DC" w14:textId="0E76B029" w:rsidR="00F75418" w:rsidRPr="00411CE8" w:rsidRDefault="00F75418" w:rsidP="00E835FA">
      <w:pPr>
        <w:ind w:firstLine="567"/>
        <w:jc w:val="both"/>
        <w:rPr>
          <w:sz w:val="24"/>
          <w:szCs w:val="24"/>
        </w:rPr>
      </w:pPr>
      <w:r w:rsidRPr="00411CE8">
        <w:rPr>
          <w:sz w:val="24"/>
          <w:szCs w:val="24"/>
        </w:rPr>
        <w:t>Отчет об исполнении бюджета МО «Город Ахтубинск» за истекший период текущего финансового года, по состоянию на 01.</w:t>
      </w:r>
      <w:r w:rsidR="00DC0932">
        <w:rPr>
          <w:sz w:val="24"/>
          <w:szCs w:val="24"/>
        </w:rPr>
        <w:t>12</w:t>
      </w:r>
      <w:r w:rsidRPr="00411CE8">
        <w:rPr>
          <w:sz w:val="24"/>
          <w:szCs w:val="24"/>
        </w:rPr>
        <w:t>.202</w:t>
      </w:r>
      <w:r w:rsidR="00142A24">
        <w:rPr>
          <w:sz w:val="24"/>
          <w:szCs w:val="24"/>
        </w:rPr>
        <w:t>5</w:t>
      </w:r>
      <w:r w:rsidRPr="00411CE8">
        <w:rPr>
          <w:sz w:val="24"/>
          <w:szCs w:val="24"/>
        </w:rPr>
        <w:t xml:space="preserve">, представлен в электронном виде. </w:t>
      </w:r>
    </w:p>
    <w:p w14:paraId="195FC1AD" w14:textId="77777777" w:rsidR="00F75418" w:rsidRPr="00411CE8" w:rsidRDefault="00F75418" w:rsidP="00411CE8">
      <w:pPr>
        <w:jc w:val="both"/>
        <w:rPr>
          <w:sz w:val="24"/>
          <w:szCs w:val="24"/>
        </w:rPr>
      </w:pPr>
    </w:p>
    <w:p w14:paraId="0995D5D4" w14:textId="0A4EE25C" w:rsidR="00F75418" w:rsidRPr="00411CE8" w:rsidRDefault="00F75418" w:rsidP="00411CE8">
      <w:pPr>
        <w:ind w:firstLine="567"/>
        <w:jc w:val="both"/>
        <w:rPr>
          <w:sz w:val="24"/>
          <w:szCs w:val="24"/>
        </w:rPr>
      </w:pPr>
      <w:r w:rsidRPr="00411CE8">
        <w:rPr>
          <w:sz w:val="24"/>
          <w:szCs w:val="24"/>
        </w:rPr>
        <w:t xml:space="preserve">Исполнение доходной части бюджета, в разрезе основных видов </w:t>
      </w:r>
      <w:r w:rsidR="00272B28" w:rsidRPr="00411CE8">
        <w:rPr>
          <w:sz w:val="24"/>
          <w:szCs w:val="24"/>
        </w:rPr>
        <w:t>доходов, по</w:t>
      </w:r>
      <w:r w:rsidRPr="00411CE8">
        <w:rPr>
          <w:sz w:val="24"/>
          <w:szCs w:val="24"/>
        </w:rPr>
        <w:t xml:space="preserve"> состоянию на 01.</w:t>
      </w:r>
      <w:r w:rsidR="00DC0932">
        <w:rPr>
          <w:sz w:val="24"/>
          <w:szCs w:val="24"/>
        </w:rPr>
        <w:t>12</w:t>
      </w:r>
      <w:r w:rsidRPr="00411CE8">
        <w:rPr>
          <w:sz w:val="24"/>
          <w:szCs w:val="24"/>
        </w:rPr>
        <w:t>.202</w:t>
      </w:r>
      <w:r w:rsidR="00272B28">
        <w:rPr>
          <w:sz w:val="24"/>
          <w:szCs w:val="24"/>
        </w:rPr>
        <w:t>5</w:t>
      </w:r>
      <w:r w:rsidRPr="00411CE8">
        <w:rPr>
          <w:sz w:val="24"/>
          <w:szCs w:val="24"/>
        </w:rPr>
        <w:t xml:space="preserve"> представлено в Таблице 2:              </w:t>
      </w:r>
    </w:p>
    <w:p w14:paraId="5438E089" w14:textId="77777777" w:rsidR="00F75418" w:rsidRPr="00411CE8" w:rsidRDefault="00F75418" w:rsidP="00411CE8">
      <w:pPr>
        <w:jc w:val="right"/>
        <w:rPr>
          <w:sz w:val="24"/>
          <w:szCs w:val="24"/>
        </w:rPr>
      </w:pPr>
      <w:r w:rsidRPr="00411CE8">
        <w:rPr>
          <w:sz w:val="24"/>
          <w:szCs w:val="24"/>
        </w:rPr>
        <w:t>                                                                                        Таблица 2 (руб.)</w:t>
      </w:r>
    </w:p>
    <w:tbl>
      <w:tblPr>
        <w:tblW w:w="960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2"/>
        <w:gridCol w:w="2466"/>
        <w:gridCol w:w="1968"/>
        <w:gridCol w:w="1985"/>
      </w:tblGrid>
      <w:tr w:rsidR="00F75418" w:rsidRPr="00411CE8" w14:paraId="2CE8D5C8" w14:textId="77777777" w:rsidTr="003B7B46">
        <w:trPr>
          <w:trHeight w:val="518"/>
          <w:jc w:val="center"/>
        </w:trPr>
        <w:tc>
          <w:tcPr>
            <w:tcW w:w="3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63887" w14:textId="77777777" w:rsidR="00F75418" w:rsidRPr="00411CE8" w:rsidRDefault="00F75418" w:rsidP="00431E8D">
            <w:pPr>
              <w:jc w:val="center"/>
              <w:rPr>
                <w:sz w:val="24"/>
                <w:szCs w:val="24"/>
              </w:rPr>
            </w:pPr>
            <w:r w:rsidRPr="00411CE8">
              <w:rPr>
                <w:sz w:val="24"/>
                <w:szCs w:val="24"/>
              </w:rPr>
              <w:t>Наименование</w:t>
            </w:r>
          </w:p>
          <w:p w14:paraId="46135E1F" w14:textId="77777777" w:rsidR="00F75418" w:rsidRPr="00411CE8" w:rsidRDefault="00F75418" w:rsidP="00431E8D">
            <w:pPr>
              <w:jc w:val="center"/>
              <w:rPr>
                <w:sz w:val="24"/>
                <w:szCs w:val="24"/>
              </w:rPr>
            </w:pPr>
            <w:r w:rsidRPr="00411CE8">
              <w:rPr>
                <w:sz w:val="24"/>
                <w:szCs w:val="24"/>
              </w:rPr>
              <w:t>доходов</w:t>
            </w:r>
          </w:p>
        </w:tc>
        <w:tc>
          <w:tcPr>
            <w:tcW w:w="24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EA53F" w14:textId="7F4A4CD5" w:rsidR="00F75418" w:rsidRPr="00411CE8" w:rsidRDefault="00F75418" w:rsidP="00431E8D">
            <w:pPr>
              <w:jc w:val="center"/>
              <w:rPr>
                <w:sz w:val="24"/>
                <w:szCs w:val="24"/>
              </w:rPr>
            </w:pPr>
            <w:r w:rsidRPr="00411CE8">
              <w:rPr>
                <w:sz w:val="24"/>
                <w:szCs w:val="24"/>
              </w:rPr>
              <w:t>Утвержденный</w:t>
            </w:r>
          </w:p>
          <w:p w14:paraId="2E2B3412" w14:textId="532874B0" w:rsidR="00F75418" w:rsidRPr="00411CE8" w:rsidRDefault="00431E8D" w:rsidP="00431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F75418" w:rsidRPr="00411CE8">
              <w:rPr>
                <w:sz w:val="24"/>
                <w:szCs w:val="24"/>
              </w:rPr>
              <w:t>рогноз</w:t>
            </w:r>
            <w:r>
              <w:rPr>
                <w:sz w:val="24"/>
                <w:szCs w:val="24"/>
              </w:rPr>
              <w:t xml:space="preserve"> </w:t>
            </w:r>
            <w:r w:rsidR="00F75418" w:rsidRPr="00411CE8">
              <w:rPr>
                <w:sz w:val="24"/>
                <w:szCs w:val="24"/>
              </w:rPr>
              <w:t>на 202</w:t>
            </w:r>
            <w:r w:rsidR="00AA3BE6">
              <w:rPr>
                <w:sz w:val="24"/>
                <w:szCs w:val="24"/>
              </w:rPr>
              <w:t>5</w:t>
            </w:r>
            <w:r w:rsidR="00F75418" w:rsidRPr="00411CE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96597" w14:textId="50224727" w:rsidR="00F75418" w:rsidRPr="00411CE8" w:rsidRDefault="00F75418" w:rsidP="00431E8D">
            <w:pPr>
              <w:jc w:val="center"/>
              <w:rPr>
                <w:sz w:val="24"/>
                <w:szCs w:val="24"/>
              </w:rPr>
            </w:pPr>
            <w:r w:rsidRPr="00411CE8">
              <w:rPr>
                <w:sz w:val="24"/>
                <w:szCs w:val="24"/>
              </w:rPr>
              <w:t>Исполнение на 01.</w:t>
            </w:r>
            <w:r w:rsidR="008066EA">
              <w:rPr>
                <w:sz w:val="24"/>
                <w:szCs w:val="24"/>
              </w:rPr>
              <w:t>12</w:t>
            </w:r>
            <w:r w:rsidRPr="00411CE8">
              <w:rPr>
                <w:sz w:val="24"/>
                <w:szCs w:val="24"/>
              </w:rPr>
              <w:t>.202</w:t>
            </w:r>
            <w:r w:rsidR="00AA3BE6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B1D89" w14:textId="018300ED" w:rsidR="00F75418" w:rsidRPr="00411CE8" w:rsidRDefault="00F75418" w:rsidP="00431E8D">
            <w:pPr>
              <w:jc w:val="center"/>
              <w:rPr>
                <w:sz w:val="24"/>
                <w:szCs w:val="24"/>
              </w:rPr>
            </w:pPr>
            <w:r w:rsidRPr="00411CE8">
              <w:rPr>
                <w:sz w:val="24"/>
                <w:szCs w:val="24"/>
              </w:rPr>
              <w:t xml:space="preserve">% исполнения к </w:t>
            </w:r>
            <w:r w:rsidR="00431E8D">
              <w:rPr>
                <w:sz w:val="24"/>
                <w:szCs w:val="24"/>
              </w:rPr>
              <w:t xml:space="preserve">утвержденному </w:t>
            </w:r>
            <w:r w:rsidRPr="00411CE8">
              <w:rPr>
                <w:sz w:val="24"/>
                <w:szCs w:val="24"/>
              </w:rPr>
              <w:t>прогнозу</w:t>
            </w:r>
          </w:p>
        </w:tc>
      </w:tr>
      <w:tr w:rsidR="00F75418" w:rsidRPr="00411CE8" w14:paraId="5E897953" w14:textId="77777777" w:rsidTr="003B7B46">
        <w:trPr>
          <w:trHeight w:val="172"/>
          <w:jc w:val="center"/>
        </w:trPr>
        <w:tc>
          <w:tcPr>
            <w:tcW w:w="31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E184B" w14:textId="77777777" w:rsidR="00F75418" w:rsidRPr="00411CE8" w:rsidRDefault="00F75418" w:rsidP="00411CE8">
            <w:pPr>
              <w:jc w:val="both"/>
              <w:rPr>
                <w:sz w:val="24"/>
                <w:szCs w:val="24"/>
              </w:rPr>
            </w:pPr>
            <w:r w:rsidRPr="00411CE8">
              <w:rPr>
                <w:sz w:val="24"/>
                <w:szCs w:val="24"/>
              </w:rPr>
              <w:t>Налоговые доходы</w:t>
            </w:r>
          </w:p>
        </w:tc>
        <w:tc>
          <w:tcPr>
            <w:tcW w:w="24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6EFC1" w14:textId="772C8374" w:rsidR="00F75418" w:rsidRPr="00411CE8" w:rsidRDefault="00485675" w:rsidP="00E106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203 146 600,18</w:t>
            </w:r>
          </w:p>
        </w:tc>
        <w:tc>
          <w:tcPr>
            <w:tcW w:w="1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8985A" w14:textId="1282E255" w:rsidR="00F75418" w:rsidRPr="00411CE8" w:rsidRDefault="008066EA" w:rsidP="00E106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173 611 492,70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99B5A" w14:textId="2889CB8F" w:rsidR="00F75418" w:rsidRPr="00411CE8" w:rsidRDefault="00DA173C" w:rsidP="00F82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85,5</w:t>
            </w:r>
            <w:r w:rsidR="00F82899">
              <w:rPr>
                <w:sz w:val="24"/>
                <w:szCs w:val="24"/>
              </w:rPr>
              <w:t>%</w:t>
            </w:r>
          </w:p>
        </w:tc>
      </w:tr>
      <w:tr w:rsidR="00F75418" w:rsidRPr="00411CE8" w14:paraId="68CA9E1C" w14:textId="77777777" w:rsidTr="003B7B46">
        <w:trPr>
          <w:trHeight w:val="172"/>
          <w:jc w:val="center"/>
        </w:trPr>
        <w:tc>
          <w:tcPr>
            <w:tcW w:w="31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056BE" w14:textId="77777777" w:rsidR="00F75418" w:rsidRPr="00411CE8" w:rsidRDefault="00F75418" w:rsidP="00411CE8">
            <w:pPr>
              <w:jc w:val="both"/>
              <w:rPr>
                <w:sz w:val="24"/>
                <w:szCs w:val="24"/>
              </w:rPr>
            </w:pPr>
            <w:r w:rsidRPr="00411CE8">
              <w:rPr>
                <w:sz w:val="24"/>
                <w:szCs w:val="24"/>
              </w:rPr>
              <w:t>Неналоговые доходы</w:t>
            </w:r>
          </w:p>
        </w:tc>
        <w:tc>
          <w:tcPr>
            <w:tcW w:w="24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C9EF3" w14:textId="106D2724" w:rsidR="00F75418" w:rsidRPr="00FD5A6A" w:rsidRDefault="00485675" w:rsidP="00E106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34 665 286,63</w:t>
            </w:r>
          </w:p>
        </w:tc>
        <w:tc>
          <w:tcPr>
            <w:tcW w:w="1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AA7A4" w14:textId="1CF7E1E4" w:rsidR="00F75418" w:rsidRPr="00411CE8" w:rsidRDefault="008066EA" w:rsidP="00E106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40 279 771,86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E36D7" w14:textId="11893629" w:rsidR="00F75418" w:rsidRPr="00411CE8" w:rsidRDefault="00DA173C" w:rsidP="00F82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116,2</w:t>
            </w:r>
            <w:r w:rsidR="00F82899">
              <w:rPr>
                <w:sz w:val="24"/>
                <w:szCs w:val="24"/>
              </w:rPr>
              <w:t>%</w:t>
            </w:r>
          </w:p>
        </w:tc>
      </w:tr>
      <w:tr w:rsidR="00F75418" w:rsidRPr="00411CE8" w14:paraId="73A05C4F" w14:textId="77777777" w:rsidTr="003B7B46">
        <w:trPr>
          <w:trHeight w:val="172"/>
          <w:jc w:val="center"/>
        </w:trPr>
        <w:tc>
          <w:tcPr>
            <w:tcW w:w="31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0875E" w14:textId="77777777" w:rsidR="00F75418" w:rsidRPr="00411CE8" w:rsidRDefault="00F75418" w:rsidP="00411CE8">
            <w:pPr>
              <w:jc w:val="both"/>
              <w:rPr>
                <w:sz w:val="24"/>
                <w:szCs w:val="24"/>
              </w:rPr>
            </w:pPr>
            <w:r w:rsidRPr="00411CE8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5E9E8" w14:textId="18FCDF74" w:rsidR="00F75418" w:rsidRPr="00411CE8" w:rsidRDefault="00485675" w:rsidP="00E106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168 644 193,01</w:t>
            </w:r>
          </w:p>
        </w:tc>
        <w:tc>
          <w:tcPr>
            <w:tcW w:w="1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B2B12" w14:textId="2DE85C46" w:rsidR="00F75418" w:rsidRPr="00411CE8" w:rsidRDefault="008066EA" w:rsidP="00E106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73 916 170,92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01773" w14:textId="410AB25A" w:rsidR="00F75418" w:rsidRPr="00411CE8" w:rsidRDefault="00DA173C" w:rsidP="00F82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43,8</w:t>
            </w:r>
            <w:r w:rsidR="00F82899">
              <w:rPr>
                <w:sz w:val="24"/>
                <w:szCs w:val="24"/>
              </w:rPr>
              <w:t>%</w:t>
            </w:r>
          </w:p>
        </w:tc>
      </w:tr>
      <w:tr w:rsidR="00F75418" w:rsidRPr="00411CE8" w14:paraId="440D7B94" w14:textId="77777777" w:rsidTr="003B7B46">
        <w:trPr>
          <w:trHeight w:val="239"/>
          <w:jc w:val="center"/>
        </w:trPr>
        <w:tc>
          <w:tcPr>
            <w:tcW w:w="31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2321E" w14:textId="77777777" w:rsidR="00F75418" w:rsidRPr="00411CE8" w:rsidRDefault="00F75418" w:rsidP="00411CE8">
            <w:pPr>
              <w:jc w:val="both"/>
              <w:rPr>
                <w:sz w:val="24"/>
                <w:szCs w:val="24"/>
              </w:rPr>
            </w:pPr>
            <w:r w:rsidRPr="00411CE8">
              <w:rPr>
                <w:b/>
                <w:bCs/>
                <w:sz w:val="24"/>
                <w:szCs w:val="24"/>
              </w:rPr>
              <w:t>Итого доходов</w:t>
            </w:r>
          </w:p>
        </w:tc>
        <w:tc>
          <w:tcPr>
            <w:tcW w:w="24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986A2" w14:textId="3E1CACA8" w:rsidR="00F75418" w:rsidRPr="00E04BA3" w:rsidRDefault="00E04BA3" w:rsidP="00E106AB">
            <w:pPr>
              <w:jc w:val="center"/>
              <w:rPr>
                <w:b/>
                <w:bCs/>
                <w:sz w:val="24"/>
                <w:szCs w:val="24"/>
              </w:rPr>
            </w:pPr>
            <w:r w:rsidRPr="00E04BA3">
              <w:rPr>
                <w:b/>
                <w:bCs/>
                <w:color w:val="000000"/>
                <w:sz w:val="24"/>
                <w:szCs w:val="24"/>
              </w:rPr>
              <w:t>40</w:t>
            </w:r>
            <w:r w:rsidR="00485675">
              <w:rPr>
                <w:b/>
                <w:bCs/>
                <w:color w:val="000000"/>
                <w:sz w:val="24"/>
                <w:szCs w:val="24"/>
              </w:rPr>
              <w:t>6 456 079,82</w:t>
            </w:r>
          </w:p>
        </w:tc>
        <w:tc>
          <w:tcPr>
            <w:tcW w:w="196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ED79C" w14:textId="27BCDF77" w:rsidR="00F75418" w:rsidRPr="00411CE8" w:rsidRDefault="008066EA" w:rsidP="00E106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287 807 435,48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23EBC" w14:textId="15DAE508" w:rsidR="00F75418" w:rsidRPr="00411CE8" w:rsidRDefault="00DA173C" w:rsidP="00F828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71,0</w:t>
            </w:r>
            <w:r w:rsidR="00F82899">
              <w:rPr>
                <w:b/>
                <w:sz w:val="24"/>
                <w:szCs w:val="24"/>
              </w:rPr>
              <w:t>%</w:t>
            </w:r>
          </w:p>
        </w:tc>
      </w:tr>
    </w:tbl>
    <w:p w14:paraId="544AA8F7" w14:textId="77777777" w:rsidR="000E0DC2" w:rsidRPr="00411CE8" w:rsidRDefault="000E0DC2" w:rsidP="00411CE8">
      <w:pPr>
        <w:jc w:val="both"/>
        <w:rPr>
          <w:sz w:val="24"/>
          <w:szCs w:val="24"/>
        </w:rPr>
      </w:pPr>
    </w:p>
    <w:p w14:paraId="4F410184" w14:textId="1C3739C4" w:rsidR="00F75418" w:rsidRPr="00411CE8" w:rsidRDefault="00F75418" w:rsidP="00411CE8">
      <w:pPr>
        <w:ind w:firstLine="567"/>
        <w:jc w:val="both"/>
        <w:rPr>
          <w:sz w:val="24"/>
          <w:szCs w:val="24"/>
        </w:rPr>
      </w:pPr>
      <w:r w:rsidRPr="00411CE8">
        <w:rPr>
          <w:sz w:val="24"/>
          <w:szCs w:val="24"/>
        </w:rPr>
        <w:t>По состоянию на 01.</w:t>
      </w:r>
      <w:r w:rsidR="00FA13C5">
        <w:rPr>
          <w:sz w:val="24"/>
          <w:szCs w:val="24"/>
        </w:rPr>
        <w:t>12</w:t>
      </w:r>
      <w:r w:rsidRPr="00411CE8">
        <w:rPr>
          <w:sz w:val="24"/>
          <w:szCs w:val="24"/>
        </w:rPr>
        <w:t>.202</w:t>
      </w:r>
      <w:r w:rsidR="00431E8D">
        <w:rPr>
          <w:sz w:val="24"/>
          <w:szCs w:val="24"/>
        </w:rPr>
        <w:t>5</w:t>
      </w:r>
      <w:r w:rsidRPr="00411CE8">
        <w:rPr>
          <w:sz w:val="24"/>
          <w:szCs w:val="24"/>
        </w:rPr>
        <w:t xml:space="preserve"> </w:t>
      </w:r>
      <w:r w:rsidR="00431E8D" w:rsidRPr="00411CE8">
        <w:rPr>
          <w:sz w:val="24"/>
          <w:szCs w:val="24"/>
        </w:rPr>
        <w:t>года в</w:t>
      </w:r>
      <w:r w:rsidRPr="00411CE8">
        <w:rPr>
          <w:sz w:val="24"/>
          <w:szCs w:val="24"/>
        </w:rPr>
        <w:t xml:space="preserve"> доходную часть </w:t>
      </w:r>
      <w:r w:rsidR="00431E8D" w:rsidRPr="00411CE8">
        <w:rPr>
          <w:sz w:val="24"/>
          <w:szCs w:val="24"/>
        </w:rPr>
        <w:t>бюджета поступило</w:t>
      </w:r>
      <w:r w:rsidRPr="00411CE8">
        <w:rPr>
          <w:sz w:val="24"/>
          <w:szCs w:val="24"/>
        </w:rPr>
        <w:t xml:space="preserve"> </w:t>
      </w:r>
      <w:r w:rsidR="00FA13C5">
        <w:rPr>
          <w:sz w:val="24"/>
          <w:szCs w:val="24"/>
        </w:rPr>
        <w:t>287 807 435,48</w:t>
      </w:r>
      <w:r w:rsidR="00DC5837">
        <w:rPr>
          <w:sz w:val="24"/>
          <w:szCs w:val="24"/>
        </w:rPr>
        <w:t xml:space="preserve"> </w:t>
      </w:r>
      <w:r w:rsidR="00431E8D" w:rsidRPr="00411CE8">
        <w:rPr>
          <w:sz w:val="24"/>
          <w:szCs w:val="24"/>
        </w:rPr>
        <w:t>руб.</w:t>
      </w:r>
      <w:r w:rsidRPr="00411CE8">
        <w:rPr>
          <w:sz w:val="24"/>
          <w:szCs w:val="24"/>
        </w:rPr>
        <w:t xml:space="preserve"> или </w:t>
      </w:r>
      <w:r w:rsidR="00FA13C5">
        <w:rPr>
          <w:sz w:val="24"/>
          <w:szCs w:val="24"/>
        </w:rPr>
        <w:t>71,0</w:t>
      </w:r>
      <w:r w:rsidRPr="00411CE8">
        <w:rPr>
          <w:sz w:val="24"/>
          <w:szCs w:val="24"/>
        </w:rPr>
        <w:t xml:space="preserve">% от </w:t>
      </w:r>
      <w:r w:rsidR="00431E8D" w:rsidRPr="00411CE8">
        <w:rPr>
          <w:sz w:val="24"/>
          <w:szCs w:val="24"/>
        </w:rPr>
        <w:t>прогноза, из</w:t>
      </w:r>
      <w:r w:rsidRPr="00411CE8">
        <w:rPr>
          <w:sz w:val="24"/>
          <w:szCs w:val="24"/>
        </w:rPr>
        <w:t xml:space="preserve"> них:</w:t>
      </w:r>
    </w:p>
    <w:p w14:paraId="0BE4137A" w14:textId="1A356EC7" w:rsidR="00F75418" w:rsidRPr="00411CE8" w:rsidRDefault="001616CE" w:rsidP="00411C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F75418" w:rsidRPr="00411CE8">
        <w:rPr>
          <w:sz w:val="24"/>
          <w:szCs w:val="24"/>
        </w:rPr>
        <w:t xml:space="preserve">- </w:t>
      </w:r>
      <w:r w:rsidR="00F75418" w:rsidRPr="00411CE8">
        <w:rPr>
          <w:b/>
          <w:i/>
          <w:sz w:val="24"/>
          <w:szCs w:val="24"/>
        </w:rPr>
        <w:t>налоговые доходы</w:t>
      </w:r>
      <w:r w:rsidR="00F75418" w:rsidRPr="00411CE8">
        <w:rPr>
          <w:sz w:val="24"/>
          <w:szCs w:val="24"/>
        </w:rPr>
        <w:t xml:space="preserve"> исполнены на </w:t>
      </w:r>
      <w:r w:rsidR="00FA13C5">
        <w:rPr>
          <w:sz w:val="24"/>
          <w:szCs w:val="24"/>
        </w:rPr>
        <w:t>85,5</w:t>
      </w:r>
      <w:r w:rsidR="00F75418" w:rsidRPr="00411CE8">
        <w:rPr>
          <w:sz w:val="24"/>
          <w:szCs w:val="24"/>
        </w:rPr>
        <w:t xml:space="preserve">% от прогноза, или </w:t>
      </w:r>
      <w:r w:rsidR="00FA13C5">
        <w:rPr>
          <w:sz w:val="24"/>
          <w:szCs w:val="24"/>
        </w:rPr>
        <w:t>173 611 492,70</w:t>
      </w:r>
      <w:r w:rsidR="00DC5837">
        <w:rPr>
          <w:sz w:val="24"/>
          <w:szCs w:val="24"/>
        </w:rPr>
        <w:t xml:space="preserve"> </w:t>
      </w:r>
      <w:r w:rsidR="00431E8D" w:rsidRPr="00411CE8">
        <w:rPr>
          <w:sz w:val="24"/>
          <w:szCs w:val="24"/>
        </w:rPr>
        <w:t>руб.</w:t>
      </w:r>
      <w:r w:rsidR="00F75418" w:rsidRPr="00411CE8">
        <w:rPr>
          <w:sz w:val="24"/>
          <w:szCs w:val="24"/>
        </w:rPr>
        <w:t>;</w:t>
      </w:r>
    </w:p>
    <w:p w14:paraId="47CBDFB9" w14:textId="4EA73947" w:rsidR="00F75418" w:rsidRPr="00411CE8" w:rsidRDefault="001616CE" w:rsidP="00411C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F75418" w:rsidRPr="00411CE8">
        <w:rPr>
          <w:sz w:val="24"/>
          <w:szCs w:val="24"/>
        </w:rPr>
        <w:t xml:space="preserve">- </w:t>
      </w:r>
      <w:r w:rsidR="00F75418" w:rsidRPr="00411CE8">
        <w:rPr>
          <w:b/>
          <w:i/>
          <w:sz w:val="24"/>
          <w:szCs w:val="24"/>
        </w:rPr>
        <w:t>неналоговые доходы</w:t>
      </w:r>
      <w:r w:rsidR="00F75418" w:rsidRPr="00411CE8">
        <w:rPr>
          <w:sz w:val="24"/>
          <w:szCs w:val="24"/>
        </w:rPr>
        <w:t xml:space="preserve"> исполнены на </w:t>
      </w:r>
      <w:r w:rsidR="00FA13C5">
        <w:rPr>
          <w:sz w:val="24"/>
          <w:szCs w:val="24"/>
        </w:rPr>
        <w:t>116,2</w:t>
      </w:r>
      <w:r w:rsidR="00F75418" w:rsidRPr="00411CE8">
        <w:rPr>
          <w:sz w:val="24"/>
          <w:szCs w:val="24"/>
        </w:rPr>
        <w:t xml:space="preserve">% от прогноза, или </w:t>
      </w:r>
      <w:r w:rsidR="00FA13C5">
        <w:rPr>
          <w:sz w:val="24"/>
          <w:szCs w:val="24"/>
        </w:rPr>
        <w:t xml:space="preserve">40 279 771,86 </w:t>
      </w:r>
      <w:r w:rsidR="00431E8D" w:rsidRPr="00411CE8">
        <w:rPr>
          <w:sz w:val="24"/>
          <w:szCs w:val="24"/>
        </w:rPr>
        <w:t>руб.</w:t>
      </w:r>
      <w:r w:rsidR="00F75418" w:rsidRPr="00411CE8">
        <w:rPr>
          <w:sz w:val="24"/>
          <w:szCs w:val="24"/>
        </w:rPr>
        <w:t>;</w:t>
      </w:r>
    </w:p>
    <w:p w14:paraId="7352A315" w14:textId="7AF32567" w:rsidR="00F75418" w:rsidRPr="00411CE8" w:rsidRDefault="001616CE" w:rsidP="00411C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F75418" w:rsidRPr="00411CE8">
        <w:rPr>
          <w:sz w:val="24"/>
          <w:szCs w:val="24"/>
        </w:rPr>
        <w:t xml:space="preserve">- </w:t>
      </w:r>
      <w:r w:rsidR="00F75418" w:rsidRPr="00411CE8">
        <w:rPr>
          <w:b/>
          <w:i/>
          <w:sz w:val="24"/>
          <w:szCs w:val="24"/>
        </w:rPr>
        <w:t>безвозмездные поступления</w:t>
      </w:r>
      <w:r w:rsidR="00F75418" w:rsidRPr="00411CE8">
        <w:rPr>
          <w:sz w:val="24"/>
          <w:szCs w:val="24"/>
        </w:rPr>
        <w:t xml:space="preserve"> исполнены на </w:t>
      </w:r>
      <w:r w:rsidR="00FA13C5">
        <w:rPr>
          <w:sz w:val="24"/>
          <w:szCs w:val="24"/>
        </w:rPr>
        <w:t>43,8</w:t>
      </w:r>
      <w:r w:rsidR="00F75418" w:rsidRPr="00411CE8">
        <w:rPr>
          <w:sz w:val="24"/>
          <w:szCs w:val="24"/>
        </w:rPr>
        <w:t xml:space="preserve">% от прогноза, или </w:t>
      </w:r>
      <w:r w:rsidR="00FA13C5">
        <w:rPr>
          <w:sz w:val="24"/>
          <w:szCs w:val="24"/>
        </w:rPr>
        <w:t>73 916 170,92</w:t>
      </w:r>
      <w:r w:rsidR="00F75418" w:rsidRPr="00411CE8">
        <w:rPr>
          <w:sz w:val="24"/>
          <w:szCs w:val="24"/>
        </w:rPr>
        <w:t xml:space="preserve"> руб.</w:t>
      </w:r>
    </w:p>
    <w:p w14:paraId="7F3C0E6F" w14:textId="77777777" w:rsidR="00431E8D" w:rsidRDefault="00431E8D" w:rsidP="00411CE8">
      <w:pPr>
        <w:jc w:val="center"/>
        <w:rPr>
          <w:b/>
          <w:sz w:val="24"/>
          <w:szCs w:val="24"/>
        </w:rPr>
      </w:pPr>
    </w:p>
    <w:p w14:paraId="15C60D1E" w14:textId="5D2FA7E6" w:rsidR="00F75418" w:rsidRPr="00431E8D" w:rsidRDefault="00411CE8" w:rsidP="00411CE8">
      <w:pPr>
        <w:jc w:val="center"/>
        <w:rPr>
          <w:b/>
          <w:sz w:val="22"/>
          <w:szCs w:val="22"/>
        </w:rPr>
      </w:pPr>
      <w:r w:rsidRPr="00431E8D">
        <w:rPr>
          <w:b/>
          <w:sz w:val="22"/>
          <w:szCs w:val="22"/>
        </w:rPr>
        <w:t xml:space="preserve">1.2. </w:t>
      </w:r>
      <w:r w:rsidR="00F75418" w:rsidRPr="00431E8D">
        <w:rPr>
          <w:b/>
          <w:sz w:val="22"/>
          <w:szCs w:val="22"/>
        </w:rPr>
        <w:t>Изменения доходной части бюджета, предлагаемые проектом Решения на 202</w:t>
      </w:r>
      <w:r w:rsidR="00431E8D">
        <w:rPr>
          <w:b/>
          <w:sz w:val="22"/>
          <w:szCs w:val="22"/>
        </w:rPr>
        <w:t>5</w:t>
      </w:r>
      <w:r w:rsidR="00F75418" w:rsidRPr="00431E8D">
        <w:rPr>
          <w:b/>
          <w:sz w:val="22"/>
          <w:szCs w:val="22"/>
        </w:rPr>
        <w:t xml:space="preserve"> год</w:t>
      </w:r>
    </w:p>
    <w:p w14:paraId="159E0873" w14:textId="5B74C617" w:rsidR="0031028E" w:rsidRDefault="00F75418" w:rsidP="0031028E">
      <w:pPr>
        <w:ind w:firstLine="567"/>
        <w:jc w:val="both"/>
        <w:rPr>
          <w:b/>
          <w:i/>
          <w:sz w:val="24"/>
          <w:szCs w:val="24"/>
        </w:rPr>
      </w:pPr>
      <w:r w:rsidRPr="00411CE8">
        <w:rPr>
          <w:sz w:val="24"/>
          <w:szCs w:val="24"/>
        </w:rPr>
        <w:t>Проектом Решения предусматривается</w:t>
      </w:r>
      <w:r w:rsidRPr="00411CE8">
        <w:rPr>
          <w:b/>
          <w:sz w:val="24"/>
          <w:szCs w:val="24"/>
        </w:rPr>
        <w:t xml:space="preserve"> </w:t>
      </w:r>
      <w:r w:rsidRPr="00411CE8">
        <w:rPr>
          <w:sz w:val="24"/>
          <w:szCs w:val="24"/>
        </w:rPr>
        <w:t>на 202</w:t>
      </w:r>
      <w:r w:rsidR="004F45BB">
        <w:rPr>
          <w:sz w:val="24"/>
          <w:szCs w:val="24"/>
        </w:rPr>
        <w:t>5</w:t>
      </w:r>
      <w:r w:rsidRPr="00411CE8">
        <w:rPr>
          <w:sz w:val="24"/>
          <w:szCs w:val="24"/>
        </w:rPr>
        <w:t xml:space="preserve"> год</w:t>
      </w:r>
      <w:r w:rsidRPr="00411CE8">
        <w:rPr>
          <w:b/>
          <w:sz w:val="24"/>
          <w:szCs w:val="24"/>
        </w:rPr>
        <w:t xml:space="preserve"> у</w:t>
      </w:r>
      <w:r w:rsidR="00E557F5" w:rsidRPr="00411CE8">
        <w:rPr>
          <w:b/>
          <w:sz w:val="24"/>
          <w:szCs w:val="24"/>
        </w:rPr>
        <w:t>велич</w:t>
      </w:r>
      <w:r w:rsidRPr="00411CE8">
        <w:rPr>
          <w:b/>
          <w:sz w:val="24"/>
          <w:szCs w:val="24"/>
        </w:rPr>
        <w:t>ение</w:t>
      </w:r>
      <w:r w:rsidRPr="00411CE8">
        <w:rPr>
          <w:sz w:val="24"/>
          <w:szCs w:val="24"/>
        </w:rPr>
        <w:t xml:space="preserve"> общего объема доходов </w:t>
      </w:r>
      <w:r w:rsidR="004F45BB" w:rsidRPr="00411CE8">
        <w:rPr>
          <w:sz w:val="24"/>
          <w:szCs w:val="24"/>
        </w:rPr>
        <w:t>бюджета на</w:t>
      </w:r>
      <w:r w:rsidRPr="00411CE8">
        <w:rPr>
          <w:sz w:val="24"/>
          <w:szCs w:val="24"/>
        </w:rPr>
        <w:t xml:space="preserve"> </w:t>
      </w:r>
      <w:r w:rsidR="006C6DDA">
        <w:rPr>
          <w:b/>
          <w:sz w:val="24"/>
          <w:szCs w:val="24"/>
          <w:lang w:bidi="ru-RU"/>
        </w:rPr>
        <w:t>3 650 278,36</w:t>
      </w:r>
      <w:r w:rsidR="000908D7">
        <w:rPr>
          <w:sz w:val="24"/>
          <w:szCs w:val="24"/>
          <w:lang w:bidi="ru-RU"/>
        </w:rPr>
        <w:t xml:space="preserve"> </w:t>
      </w:r>
      <w:r w:rsidRPr="00411CE8">
        <w:rPr>
          <w:b/>
          <w:sz w:val="24"/>
          <w:szCs w:val="24"/>
        </w:rPr>
        <w:t>руб.</w:t>
      </w:r>
      <w:r w:rsidRPr="00411CE8">
        <w:rPr>
          <w:sz w:val="24"/>
          <w:szCs w:val="24"/>
        </w:rPr>
        <w:t xml:space="preserve"> </w:t>
      </w:r>
      <w:r w:rsidR="00A52212" w:rsidRPr="00411CE8">
        <w:rPr>
          <w:b/>
          <w:sz w:val="24"/>
          <w:szCs w:val="24"/>
        </w:rPr>
        <w:t xml:space="preserve">с </w:t>
      </w:r>
      <w:r w:rsidR="00E446DF">
        <w:rPr>
          <w:b/>
          <w:color w:val="000000"/>
          <w:sz w:val="24"/>
          <w:szCs w:val="24"/>
        </w:rPr>
        <w:t>40</w:t>
      </w:r>
      <w:r w:rsidR="006C6DDA">
        <w:rPr>
          <w:b/>
          <w:color w:val="000000"/>
          <w:sz w:val="24"/>
          <w:szCs w:val="24"/>
        </w:rPr>
        <w:t>6 456 079,82</w:t>
      </w:r>
      <w:r w:rsidR="004F45BB">
        <w:rPr>
          <w:b/>
          <w:color w:val="000000"/>
          <w:sz w:val="24"/>
          <w:szCs w:val="24"/>
        </w:rPr>
        <w:t xml:space="preserve"> </w:t>
      </w:r>
      <w:r w:rsidR="004F45BB" w:rsidRPr="00411CE8">
        <w:rPr>
          <w:b/>
          <w:sz w:val="24"/>
          <w:szCs w:val="24"/>
        </w:rPr>
        <w:t>руб.</w:t>
      </w:r>
      <w:r w:rsidRPr="00411CE8">
        <w:rPr>
          <w:b/>
          <w:sz w:val="24"/>
          <w:szCs w:val="24"/>
        </w:rPr>
        <w:t xml:space="preserve"> до </w:t>
      </w:r>
      <w:r w:rsidR="006C6DDA">
        <w:rPr>
          <w:b/>
          <w:color w:val="000000"/>
          <w:sz w:val="24"/>
          <w:szCs w:val="24"/>
        </w:rPr>
        <w:t>410 106 358,18</w:t>
      </w:r>
      <w:r w:rsidR="004F45BB">
        <w:rPr>
          <w:b/>
          <w:color w:val="000000"/>
          <w:sz w:val="24"/>
          <w:szCs w:val="24"/>
        </w:rPr>
        <w:t xml:space="preserve"> </w:t>
      </w:r>
      <w:r w:rsidR="004F45BB" w:rsidRPr="00411CE8">
        <w:rPr>
          <w:b/>
          <w:sz w:val="24"/>
          <w:szCs w:val="24"/>
        </w:rPr>
        <w:t>руб.</w:t>
      </w:r>
      <w:r w:rsidRPr="00411CE8">
        <w:rPr>
          <w:b/>
          <w:sz w:val="24"/>
          <w:szCs w:val="24"/>
        </w:rPr>
        <w:t xml:space="preserve">, </w:t>
      </w:r>
      <w:r w:rsidRPr="00411CE8">
        <w:rPr>
          <w:sz w:val="24"/>
          <w:szCs w:val="24"/>
        </w:rPr>
        <w:t>за счет</w:t>
      </w:r>
      <w:r w:rsidR="00A52212" w:rsidRPr="00411CE8">
        <w:rPr>
          <w:sz w:val="24"/>
          <w:szCs w:val="24"/>
        </w:rPr>
        <w:t>:</w:t>
      </w:r>
      <w:r w:rsidR="0031028E" w:rsidRPr="0031028E">
        <w:rPr>
          <w:b/>
          <w:i/>
          <w:sz w:val="24"/>
          <w:szCs w:val="24"/>
        </w:rPr>
        <w:t xml:space="preserve"> </w:t>
      </w:r>
    </w:p>
    <w:p w14:paraId="55A0AEEE" w14:textId="2BA62596" w:rsidR="0031028E" w:rsidRPr="00144252" w:rsidRDefault="0031028E" w:rsidP="0031028E">
      <w:pPr>
        <w:ind w:firstLine="567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</w:t>
      </w:r>
      <w:r w:rsidRPr="00144252">
        <w:rPr>
          <w:b/>
          <w:i/>
          <w:sz w:val="24"/>
          <w:szCs w:val="24"/>
        </w:rPr>
        <w:t>. увеличения налоговых и неналоговых доходов (</w:t>
      </w:r>
      <w:r w:rsidR="00755E72">
        <w:rPr>
          <w:b/>
          <w:i/>
          <w:sz w:val="24"/>
          <w:szCs w:val="24"/>
        </w:rPr>
        <w:t>7</w:t>
      </w:r>
      <w:r w:rsidR="006C6DDA">
        <w:rPr>
          <w:b/>
          <w:i/>
          <w:sz w:val="24"/>
          <w:szCs w:val="24"/>
        </w:rPr>
        <w:t> 234 710,16</w:t>
      </w:r>
      <w:r w:rsidRPr="00144252">
        <w:rPr>
          <w:b/>
          <w:i/>
          <w:sz w:val="24"/>
          <w:szCs w:val="24"/>
        </w:rPr>
        <w:t xml:space="preserve"> руб.):</w:t>
      </w:r>
    </w:p>
    <w:p w14:paraId="1063C099" w14:textId="77777777" w:rsidR="0031028E" w:rsidRPr="00144252" w:rsidRDefault="0031028E" w:rsidP="0031028E">
      <w:pPr>
        <w:ind w:firstLine="567"/>
        <w:jc w:val="both"/>
        <w:rPr>
          <w:i/>
          <w:sz w:val="24"/>
          <w:szCs w:val="24"/>
        </w:rPr>
      </w:pPr>
      <w:r w:rsidRPr="00144252">
        <w:rPr>
          <w:i/>
          <w:sz w:val="24"/>
          <w:szCs w:val="24"/>
        </w:rPr>
        <w:t>за счет увеличения:</w:t>
      </w:r>
    </w:p>
    <w:p w14:paraId="5DE062C8" w14:textId="53D5DD3E" w:rsidR="0031028E" w:rsidRDefault="0031028E" w:rsidP="0031028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F5A6C">
        <w:rPr>
          <w:sz w:val="24"/>
          <w:szCs w:val="24"/>
        </w:rPr>
        <w:t xml:space="preserve">НДФЛ </w:t>
      </w:r>
      <w:r>
        <w:rPr>
          <w:sz w:val="24"/>
          <w:szCs w:val="24"/>
        </w:rPr>
        <w:t>в сумме</w:t>
      </w:r>
      <w:r w:rsidRPr="00CF5A6C">
        <w:rPr>
          <w:sz w:val="24"/>
          <w:szCs w:val="24"/>
        </w:rPr>
        <w:t xml:space="preserve"> </w:t>
      </w:r>
      <w:r w:rsidR="006C6DDA">
        <w:rPr>
          <w:sz w:val="24"/>
          <w:szCs w:val="24"/>
        </w:rPr>
        <w:t>6</w:t>
      </w:r>
      <w:r w:rsidR="003B3E1D">
        <w:rPr>
          <w:sz w:val="24"/>
          <w:szCs w:val="24"/>
        </w:rPr>
        <w:t>0</w:t>
      </w:r>
      <w:r w:rsidR="006030B4">
        <w:rPr>
          <w:sz w:val="24"/>
          <w:szCs w:val="24"/>
        </w:rPr>
        <w:t xml:space="preserve"> </w:t>
      </w:r>
      <w:r w:rsidR="006C6DDA">
        <w:rPr>
          <w:sz w:val="24"/>
          <w:szCs w:val="24"/>
        </w:rPr>
        <w:t>0</w:t>
      </w:r>
      <w:r w:rsidR="006030B4">
        <w:rPr>
          <w:sz w:val="24"/>
          <w:szCs w:val="24"/>
        </w:rPr>
        <w:t>00</w:t>
      </w:r>
      <w:r w:rsidR="006C6DDA">
        <w:rPr>
          <w:sz w:val="24"/>
          <w:szCs w:val="24"/>
        </w:rPr>
        <w:t>,00</w:t>
      </w:r>
      <w:r w:rsidRPr="00CF5A6C">
        <w:rPr>
          <w:sz w:val="24"/>
          <w:szCs w:val="24"/>
        </w:rPr>
        <w:t xml:space="preserve"> руб.</w:t>
      </w:r>
      <w:r>
        <w:rPr>
          <w:sz w:val="24"/>
          <w:szCs w:val="24"/>
        </w:rPr>
        <w:t>;</w:t>
      </w:r>
    </w:p>
    <w:p w14:paraId="59F17A6D" w14:textId="2EE4E623" w:rsidR="00755E72" w:rsidRDefault="00755E72" w:rsidP="00755E7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C6DDA">
        <w:rPr>
          <w:sz w:val="24"/>
          <w:szCs w:val="24"/>
        </w:rPr>
        <w:t>туристический налог</w:t>
      </w:r>
      <w:r>
        <w:rPr>
          <w:sz w:val="24"/>
          <w:szCs w:val="24"/>
        </w:rPr>
        <w:t xml:space="preserve"> </w:t>
      </w:r>
      <w:r w:rsidRPr="00FF4486">
        <w:rPr>
          <w:sz w:val="24"/>
          <w:szCs w:val="24"/>
        </w:rPr>
        <w:t xml:space="preserve">на сумму </w:t>
      </w:r>
      <w:r w:rsidR="006C6DDA">
        <w:rPr>
          <w:sz w:val="24"/>
          <w:szCs w:val="24"/>
        </w:rPr>
        <w:t>424 000</w:t>
      </w:r>
      <w:r>
        <w:rPr>
          <w:sz w:val="24"/>
          <w:szCs w:val="24"/>
        </w:rPr>
        <w:t>,00</w:t>
      </w:r>
      <w:r w:rsidRPr="00FF4486">
        <w:rPr>
          <w:sz w:val="24"/>
          <w:szCs w:val="24"/>
        </w:rPr>
        <w:t xml:space="preserve"> руб</w:t>
      </w:r>
      <w:r>
        <w:rPr>
          <w:sz w:val="24"/>
          <w:szCs w:val="24"/>
        </w:rPr>
        <w:t>.;</w:t>
      </w:r>
    </w:p>
    <w:p w14:paraId="24D93E33" w14:textId="41C46A7A" w:rsidR="006C6DDA" w:rsidRDefault="006C6DDA" w:rsidP="006C6DD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земельный налог на сумму 203 722,79 руб.;</w:t>
      </w:r>
    </w:p>
    <w:p w14:paraId="49DDDE90" w14:textId="705F4EF7" w:rsidR="006036A8" w:rsidRDefault="006036A8" w:rsidP="006C6DD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доходы, получаемые от арендной платы за пользование государственным и муниципальным имуществом в сумме 990 262,52 руб.;</w:t>
      </w:r>
    </w:p>
    <w:p w14:paraId="4D39CFCA" w14:textId="64229373" w:rsidR="000615BF" w:rsidRDefault="006036A8" w:rsidP="006C6DD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прочие доходы от компенсации затрат бюджетов городских поселений (дебиторская задолженность прошлых лет от ООО «Простор», одностороннее расторжение контракта 2024 года) в сумме 2 834 727,60 руб.</w:t>
      </w:r>
      <w:r w:rsidR="002346DE">
        <w:rPr>
          <w:sz w:val="24"/>
          <w:szCs w:val="24"/>
        </w:rPr>
        <w:t>;</w:t>
      </w:r>
      <w:r w:rsidR="000615BF">
        <w:rPr>
          <w:sz w:val="24"/>
          <w:szCs w:val="24"/>
        </w:rPr>
        <w:t xml:space="preserve"> </w:t>
      </w:r>
    </w:p>
    <w:p w14:paraId="1546B602" w14:textId="410E9DDE" w:rsidR="0031028E" w:rsidRDefault="002346DE" w:rsidP="0031028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1028E" w:rsidRPr="00CF5A6C">
        <w:rPr>
          <w:sz w:val="24"/>
          <w:szCs w:val="24"/>
        </w:rPr>
        <w:t xml:space="preserve">доходов от реализации имущества, на основании </w:t>
      </w:r>
      <w:r>
        <w:rPr>
          <w:sz w:val="24"/>
          <w:szCs w:val="24"/>
        </w:rPr>
        <w:t xml:space="preserve">фактического поступления от Бабкина А.Б. (+223 700,00 руб.) и </w:t>
      </w:r>
      <w:proofErr w:type="spellStart"/>
      <w:r>
        <w:rPr>
          <w:sz w:val="24"/>
          <w:szCs w:val="24"/>
        </w:rPr>
        <w:t>Бурамбаевой</w:t>
      </w:r>
      <w:proofErr w:type="spellEnd"/>
      <w:r>
        <w:rPr>
          <w:sz w:val="24"/>
          <w:szCs w:val="24"/>
        </w:rPr>
        <w:t xml:space="preserve"> Т.Г. по договорам купли продажи</w:t>
      </w:r>
      <w:r w:rsidR="00430EDB">
        <w:rPr>
          <w:sz w:val="24"/>
          <w:szCs w:val="24"/>
        </w:rPr>
        <w:t>, от Цой И.В. по договору купли-продажи недвижимого имущества №11 от 15.08.2025</w:t>
      </w:r>
      <w:r>
        <w:rPr>
          <w:sz w:val="24"/>
          <w:szCs w:val="24"/>
        </w:rPr>
        <w:t xml:space="preserve"> (</w:t>
      </w:r>
      <w:r w:rsidR="00430EDB">
        <w:rPr>
          <w:sz w:val="24"/>
          <w:szCs w:val="24"/>
        </w:rPr>
        <w:t>+</w:t>
      </w:r>
      <w:r>
        <w:rPr>
          <w:sz w:val="24"/>
          <w:szCs w:val="24"/>
        </w:rPr>
        <w:t>3 84</w:t>
      </w:r>
      <w:r w:rsidR="00EA35CB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EA35CB">
        <w:rPr>
          <w:sz w:val="24"/>
          <w:szCs w:val="24"/>
        </w:rPr>
        <w:t>2</w:t>
      </w:r>
      <w:r>
        <w:rPr>
          <w:sz w:val="24"/>
          <w:szCs w:val="24"/>
        </w:rPr>
        <w:t>00)</w:t>
      </w:r>
      <w:r w:rsidR="0031028E">
        <w:rPr>
          <w:sz w:val="24"/>
          <w:szCs w:val="24"/>
        </w:rPr>
        <w:t xml:space="preserve"> в сумме </w:t>
      </w:r>
      <w:r w:rsidR="00EA35CB">
        <w:rPr>
          <w:sz w:val="24"/>
          <w:szCs w:val="24"/>
        </w:rPr>
        <w:t>4 064 900,00</w:t>
      </w:r>
      <w:r w:rsidR="0031028E" w:rsidRPr="00CF5A6C">
        <w:rPr>
          <w:sz w:val="24"/>
          <w:szCs w:val="24"/>
        </w:rPr>
        <w:t xml:space="preserve"> руб.</w:t>
      </w:r>
      <w:r w:rsidR="0031028E">
        <w:rPr>
          <w:sz w:val="24"/>
          <w:szCs w:val="24"/>
        </w:rPr>
        <w:t>;</w:t>
      </w:r>
      <w:r w:rsidR="0031028E" w:rsidRPr="00CF5A6C">
        <w:rPr>
          <w:sz w:val="24"/>
          <w:szCs w:val="24"/>
        </w:rPr>
        <w:t xml:space="preserve"> </w:t>
      </w:r>
    </w:p>
    <w:p w14:paraId="54C121A6" w14:textId="6710AD7B" w:rsidR="0031028E" w:rsidRDefault="0031028E" w:rsidP="0031028E">
      <w:pPr>
        <w:ind w:firstLine="567"/>
        <w:jc w:val="both"/>
        <w:rPr>
          <w:sz w:val="24"/>
          <w:szCs w:val="24"/>
        </w:rPr>
      </w:pPr>
      <w:r w:rsidRPr="00CF5A6C">
        <w:rPr>
          <w:sz w:val="24"/>
          <w:szCs w:val="24"/>
        </w:rPr>
        <w:t>б) доходов от продажи земельных участков</w:t>
      </w:r>
      <w:r>
        <w:rPr>
          <w:sz w:val="24"/>
          <w:szCs w:val="24"/>
        </w:rPr>
        <w:t>,</w:t>
      </w:r>
      <w:r w:rsidRPr="00CF5A6C">
        <w:rPr>
          <w:sz w:val="24"/>
          <w:szCs w:val="24"/>
        </w:rPr>
        <w:t xml:space="preserve"> на основании фактического поступления, а также прогноза поступления администратора доходов администрации муниципального образования «Город Ахтубинск» и структурного подразделения отдела по управлению земельными ресурсами и землеустройству</w:t>
      </w:r>
      <w:r>
        <w:rPr>
          <w:sz w:val="24"/>
          <w:szCs w:val="24"/>
        </w:rPr>
        <w:t xml:space="preserve"> в сумме</w:t>
      </w:r>
      <w:r w:rsidRPr="00CF5A6C">
        <w:rPr>
          <w:sz w:val="24"/>
          <w:szCs w:val="24"/>
        </w:rPr>
        <w:t xml:space="preserve"> </w:t>
      </w:r>
      <w:r w:rsidR="00430EDB">
        <w:rPr>
          <w:sz w:val="24"/>
          <w:szCs w:val="24"/>
        </w:rPr>
        <w:t>295 </w:t>
      </w:r>
      <w:r w:rsidR="00367230">
        <w:rPr>
          <w:sz w:val="24"/>
          <w:szCs w:val="24"/>
        </w:rPr>
        <w:t>960</w:t>
      </w:r>
      <w:r w:rsidR="00430EDB">
        <w:rPr>
          <w:sz w:val="24"/>
          <w:szCs w:val="24"/>
        </w:rPr>
        <w:t>,</w:t>
      </w:r>
      <w:r w:rsidR="00367230">
        <w:rPr>
          <w:sz w:val="24"/>
          <w:szCs w:val="24"/>
        </w:rPr>
        <w:t>9</w:t>
      </w:r>
      <w:r w:rsidR="00430EDB">
        <w:rPr>
          <w:sz w:val="24"/>
          <w:szCs w:val="24"/>
        </w:rPr>
        <w:t>2</w:t>
      </w:r>
      <w:r w:rsidRPr="00CF5A6C">
        <w:rPr>
          <w:sz w:val="24"/>
          <w:szCs w:val="24"/>
        </w:rPr>
        <w:t xml:space="preserve"> руб.;</w:t>
      </w:r>
    </w:p>
    <w:p w14:paraId="1034BC9E" w14:textId="279BA740" w:rsidR="0031028E" w:rsidRDefault="0031028E" w:rsidP="0031028E">
      <w:pPr>
        <w:ind w:firstLine="567"/>
        <w:jc w:val="both"/>
        <w:rPr>
          <w:sz w:val="24"/>
          <w:szCs w:val="24"/>
        </w:rPr>
      </w:pPr>
      <w:r w:rsidRPr="00CF5A6C">
        <w:rPr>
          <w:sz w:val="24"/>
          <w:szCs w:val="24"/>
        </w:rPr>
        <w:t xml:space="preserve">- прочих неналоговых доходов </w:t>
      </w:r>
      <w:r>
        <w:rPr>
          <w:sz w:val="24"/>
          <w:szCs w:val="24"/>
        </w:rPr>
        <w:t>в сумме</w:t>
      </w:r>
      <w:r w:rsidRPr="00CF5A6C">
        <w:rPr>
          <w:sz w:val="24"/>
          <w:szCs w:val="24"/>
        </w:rPr>
        <w:t xml:space="preserve"> </w:t>
      </w:r>
      <w:r w:rsidR="000C6A22">
        <w:rPr>
          <w:sz w:val="24"/>
          <w:szCs w:val="24"/>
        </w:rPr>
        <w:t>110 305,42</w:t>
      </w:r>
      <w:r w:rsidRPr="00CF5A6C">
        <w:rPr>
          <w:sz w:val="24"/>
          <w:szCs w:val="24"/>
        </w:rPr>
        <w:t xml:space="preserve"> руб.</w:t>
      </w:r>
    </w:p>
    <w:p w14:paraId="5234AEAC" w14:textId="77777777" w:rsidR="0031028E" w:rsidRPr="00144252" w:rsidRDefault="0031028E" w:rsidP="0031028E">
      <w:pPr>
        <w:ind w:firstLine="567"/>
        <w:jc w:val="both"/>
        <w:rPr>
          <w:i/>
          <w:sz w:val="24"/>
          <w:szCs w:val="24"/>
        </w:rPr>
      </w:pPr>
      <w:r w:rsidRPr="00144252">
        <w:rPr>
          <w:i/>
          <w:sz w:val="24"/>
          <w:szCs w:val="24"/>
        </w:rPr>
        <w:t>за счет уменьшения:</w:t>
      </w:r>
    </w:p>
    <w:p w14:paraId="4DE35E3E" w14:textId="473EBE58" w:rsidR="00755E72" w:rsidRDefault="0031028E" w:rsidP="00755E7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55E72">
        <w:rPr>
          <w:sz w:val="24"/>
          <w:szCs w:val="24"/>
        </w:rPr>
        <w:t xml:space="preserve"> </w:t>
      </w:r>
      <w:r w:rsidR="00BA6EE5">
        <w:rPr>
          <w:sz w:val="24"/>
          <w:szCs w:val="24"/>
        </w:rPr>
        <w:t>доходов от уплаты акцизов на нефтепродукты</w:t>
      </w:r>
      <w:r w:rsidR="00755E72" w:rsidRPr="00CF5A6C">
        <w:rPr>
          <w:sz w:val="24"/>
          <w:szCs w:val="24"/>
        </w:rPr>
        <w:t xml:space="preserve"> </w:t>
      </w:r>
      <w:r w:rsidR="00755E72">
        <w:rPr>
          <w:sz w:val="24"/>
          <w:szCs w:val="24"/>
        </w:rPr>
        <w:t>в сумме</w:t>
      </w:r>
      <w:r w:rsidR="00755E72" w:rsidRPr="00CF5A6C">
        <w:rPr>
          <w:sz w:val="24"/>
          <w:szCs w:val="24"/>
        </w:rPr>
        <w:t xml:space="preserve"> </w:t>
      </w:r>
      <w:r w:rsidR="00BA6EE5">
        <w:rPr>
          <w:sz w:val="24"/>
          <w:szCs w:val="24"/>
        </w:rPr>
        <w:t>685 650</w:t>
      </w:r>
      <w:r w:rsidR="00122DFE">
        <w:rPr>
          <w:sz w:val="24"/>
          <w:szCs w:val="24"/>
        </w:rPr>
        <w:t>,</w:t>
      </w:r>
      <w:r w:rsidR="00BA6EE5">
        <w:rPr>
          <w:sz w:val="24"/>
          <w:szCs w:val="24"/>
        </w:rPr>
        <w:t>18</w:t>
      </w:r>
      <w:r w:rsidR="00755E72" w:rsidRPr="00CF5A6C">
        <w:rPr>
          <w:sz w:val="24"/>
          <w:szCs w:val="24"/>
        </w:rPr>
        <w:t xml:space="preserve"> руб.</w:t>
      </w:r>
      <w:r w:rsidR="00BA6EE5">
        <w:rPr>
          <w:sz w:val="24"/>
          <w:szCs w:val="24"/>
        </w:rPr>
        <w:t>;</w:t>
      </w:r>
    </w:p>
    <w:p w14:paraId="557D6A00" w14:textId="65C37193" w:rsidR="00BA6EE5" w:rsidRDefault="00BA6EE5" w:rsidP="00755E7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штрафных санкций в сумме 1 063 518,91 руб.</w:t>
      </w:r>
    </w:p>
    <w:p w14:paraId="04B0E794" w14:textId="640B20D7" w:rsidR="00A52212" w:rsidRDefault="00A52212" w:rsidP="00433855">
      <w:pPr>
        <w:ind w:firstLine="567"/>
        <w:jc w:val="both"/>
        <w:rPr>
          <w:sz w:val="24"/>
          <w:szCs w:val="24"/>
        </w:rPr>
      </w:pPr>
    </w:p>
    <w:p w14:paraId="11B0DE14" w14:textId="35C536BD" w:rsidR="00F75418" w:rsidRPr="00144252" w:rsidRDefault="0031028E" w:rsidP="00433855">
      <w:pPr>
        <w:ind w:firstLine="567"/>
        <w:jc w:val="both"/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2</w:t>
      </w:r>
      <w:r w:rsidR="00190BA4" w:rsidRPr="00144252">
        <w:rPr>
          <w:b/>
          <w:i/>
          <w:color w:val="000000" w:themeColor="text1"/>
          <w:sz w:val="24"/>
          <w:szCs w:val="24"/>
        </w:rPr>
        <w:t xml:space="preserve">. </w:t>
      </w:r>
      <w:r w:rsidR="00CF5A6C" w:rsidRPr="00144252">
        <w:rPr>
          <w:b/>
          <w:i/>
          <w:color w:val="000000" w:themeColor="text1"/>
          <w:sz w:val="24"/>
          <w:szCs w:val="24"/>
        </w:rPr>
        <w:t xml:space="preserve">уменьшения </w:t>
      </w:r>
      <w:r w:rsidR="00A52212" w:rsidRPr="00144252">
        <w:rPr>
          <w:b/>
          <w:i/>
          <w:color w:val="000000" w:themeColor="text1"/>
          <w:sz w:val="24"/>
          <w:szCs w:val="24"/>
        </w:rPr>
        <w:t xml:space="preserve">безвозмездных поступлений, получаемых из других бюджетов бюджетной системы Российской Федерации </w:t>
      </w:r>
      <w:r w:rsidR="00CF5A6C" w:rsidRPr="00144252">
        <w:rPr>
          <w:b/>
          <w:i/>
          <w:color w:val="000000" w:themeColor="text1"/>
          <w:sz w:val="24"/>
          <w:szCs w:val="24"/>
        </w:rPr>
        <w:t>(</w:t>
      </w:r>
      <w:r w:rsidR="009D73D0">
        <w:rPr>
          <w:b/>
          <w:i/>
          <w:color w:val="000000" w:themeColor="text1"/>
          <w:sz w:val="24"/>
          <w:szCs w:val="24"/>
        </w:rPr>
        <w:t xml:space="preserve">3 584 431,80 </w:t>
      </w:r>
      <w:r w:rsidR="00A52212" w:rsidRPr="00144252">
        <w:rPr>
          <w:b/>
          <w:bCs/>
          <w:i/>
          <w:iCs/>
          <w:color w:val="000000" w:themeColor="text1"/>
          <w:sz w:val="24"/>
          <w:szCs w:val="24"/>
        </w:rPr>
        <w:t>руб</w:t>
      </w:r>
      <w:r w:rsidR="00A52212" w:rsidRPr="00144252">
        <w:rPr>
          <w:b/>
          <w:i/>
          <w:color w:val="000000" w:themeColor="text1"/>
          <w:sz w:val="24"/>
          <w:szCs w:val="24"/>
        </w:rPr>
        <w:t>.)</w:t>
      </w:r>
      <w:r w:rsidR="00F75418" w:rsidRPr="00144252">
        <w:rPr>
          <w:b/>
          <w:i/>
          <w:color w:val="000000" w:themeColor="text1"/>
          <w:sz w:val="24"/>
          <w:szCs w:val="24"/>
        </w:rPr>
        <w:t>:</w:t>
      </w:r>
    </w:p>
    <w:p w14:paraId="4944596A" w14:textId="1A7259A3" w:rsidR="00ED7B0E" w:rsidRDefault="00ED7B0E" w:rsidP="00433855">
      <w:pPr>
        <w:ind w:firstLine="567"/>
        <w:jc w:val="both"/>
        <w:rPr>
          <w:i/>
          <w:color w:val="000000" w:themeColor="text1"/>
          <w:sz w:val="24"/>
          <w:szCs w:val="24"/>
        </w:rPr>
      </w:pPr>
      <w:r w:rsidRPr="00144252">
        <w:rPr>
          <w:i/>
          <w:color w:val="000000" w:themeColor="text1"/>
          <w:sz w:val="24"/>
          <w:szCs w:val="24"/>
        </w:rPr>
        <w:t>за счет у</w:t>
      </w:r>
      <w:r w:rsidR="00A25A07" w:rsidRPr="00144252">
        <w:rPr>
          <w:i/>
          <w:color w:val="000000" w:themeColor="text1"/>
          <w:sz w:val="24"/>
          <w:szCs w:val="24"/>
        </w:rPr>
        <w:t>меньшени</w:t>
      </w:r>
      <w:r w:rsidRPr="00144252">
        <w:rPr>
          <w:i/>
          <w:color w:val="000000" w:themeColor="text1"/>
          <w:sz w:val="24"/>
          <w:szCs w:val="24"/>
        </w:rPr>
        <w:t>я:</w:t>
      </w:r>
    </w:p>
    <w:p w14:paraId="2DA640F4" w14:textId="7095A042" w:rsidR="009D73D0" w:rsidRPr="00F13B59" w:rsidRDefault="009D73D0" w:rsidP="00433855">
      <w:pPr>
        <w:ind w:firstLine="567"/>
        <w:jc w:val="both"/>
        <w:rPr>
          <w:iCs/>
          <w:color w:val="000000" w:themeColor="text1"/>
          <w:sz w:val="24"/>
          <w:szCs w:val="24"/>
        </w:rPr>
      </w:pPr>
      <w:r w:rsidRPr="00F13B59">
        <w:rPr>
          <w:iCs/>
          <w:color w:val="000000" w:themeColor="text1"/>
          <w:sz w:val="24"/>
          <w:szCs w:val="24"/>
        </w:rPr>
        <w:t>- прочие субсидии на основании уведомления по межбюджетным трансфертам, поступившего от Министерства финансов Астраханской области в сумме 380 924,24 руб.;</w:t>
      </w:r>
    </w:p>
    <w:p w14:paraId="7B6F5588" w14:textId="77777777" w:rsidR="00F13B59" w:rsidRDefault="00A25A07" w:rsidP="00F13B59">
      <w:pPr>
        <w:ind w:firstLine="567"/>
        <w:jc w:val="both"/>
        <w:rPr>
          <w:iCs/>
          <w:color w:val="000000" w:themeColor="text1"/>
          <w:sz w:val="24"/>
          <w:szCs w:val="24"/>
        </w:rPr>
      </w:pPr>
      <w:r w:rsidRPr="00A25A07">
        <w:rPr>
          <w:iCs/>
          <w:color w:val="000000" w:themeColor="text1"/>
          <w:sz w:val="24"/>
          <w:szCs w:val="24"/>
        </w:rPr>
        <w:t>-</w:t>
      </w:r>
      <w:r w:rsidR="00F13B59">
        <w:rPr>
          <w:iCs/>
          <w:color w:val="000000" w:themeColor="text1"/>
          <w:sz w:val="24"/>
          <w:szCs w:val="24"/>
        </w:rPr>
        <w:t xml:space="preserve"> иные межбюджетные трансферты в общей сумме 421 179,65 руб.;</w:t>
      </w:r>
    </w:p>
    <w:p w14:paraId="5D679F73" w14:textId="0DFC70E2" w:rsidR="00A25A07" w:rsidRDefault="00F13B59" w:rsidP="00F13B59">
      <w:pPr>
        <w:ind w:firstLine="567"/>
        <w:jc w:val="both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-</w:t>
      </w:r>
      <w:r w:rsidR="00217A4F">
        <w:rPr>
          <w:iCs/>
          <w:color w:val="000000" w:themeColor="text1"/>
          <w:sz w:val="24"/>
          <w:szCs w:val="24"/>
        </w:rPr>
        <w:t xml:space="preserve"> </w:t>
      </w:r>
      <w:r>
        <w:rPr>
          <w:iCs/>
          <w:color w:val="000000" w:themeColor="text1"/>
          <w:sz w:val="24"/>
          <w:szCs w:val="24"/>
        </w:rPr>
        <w:t xml:space="preserve">возврат остатков субсидий, субвенций и иных межбюджетных трансфертов, имеющих целевое назначение, прошлых лет в сумме 2 782 327,91 руб. </w:t>
      </w:r>
    </w:p>
    <w:p w14:paraId="67BFEFD2" w14:textId="77777777" w:rsidR="00F13B59" w:rsidRDefault="00F13B59" w:rsidP="00433855">
      <w:pPr>
        <w:jc w:val="center"/>
        <w:rPr>
          <w:b/>
          <w:bCs/>
          <w:sz w:val="24"/>
          <w:szCs w:val="24"/>
          <w:shd w:val="clear" w:color="auto" w:fill="FFFFFF"/>
          <w:lang w:eastAsia="ar-SA"/>
        </w:rPr>
      </w:pPr>
    </w:p>
    <w:p w14:paraId="6AE35DE7" w14:textId="6FE60E4F" w:rsidR="00F75418" w:rsidRPr="00411CE8" w:rsidRDefault="00433855" w:rsidP="00433855">
      <w:pPr>
        <w:jc w:val="center"/>
        <w:rPr>
          <w:b/>
          <w:bCs/>
          <w:sz w:val="24"/>
          <w:szCs w:val="24"/>
          <w:shd w:val="clear" w:color="auto" w:fill="FFFFFF"/>
          <w:lang w:eastAsia="ar-SA"/>
        </w:rPr>
      </w:pPr>
      <w:r>
        <w:rPr>
          <w:b/>
          <w:bCs/>
          <w:sz w:val="24"/>
          <w:szCs w:val="24"/>
          <w:shd w:val="clear" w:color="auto" w:fill="FFFFFF"/>
          <w:lang w:eastAsia="ar-SA"/>
        </w:rPr>
        <w:t xml:space="preserve">2. </w:t>
      </w:r>
      <w:r w:rsidR="00F75418" w:rsidRPr="00411CE8">
        <w:rPr>
          <w:b/>
          <w:bCs/>
          <w:sz w:val="24"/>
          <w:szCs w:val="24"/>
          <w:shd w:val="clear" w:color="auto" w:fill="FFFFFF"/>
          <w:lang w:eastAsia="ar-SA"/>
        </w:rPr>
        <w:t>Расходная часть бюджета на 202</w:t>
      </w:r>
      <w:r w:rsidR="00AC4D27">
        <w:rPr>
          <w:b/>
          <w:bCs/>
          <w:sz w:val="24"/>
          <w:szCs w:val="24"/>
          <w:shd w:val="clear" w:color="auto" w:fill="FFFFFF"/>
          <w:lang w:eastAsia="ar-SA"/>
        </w:rPr>
        <w:t>5</w:t>
      </w:r>
      <w:r w:rsidR="00F75418" w:rsidRPr="00411CE8">
        <w:rPr>
          <w:b/>
          <w:bCs/>
          <w:sz w:val="24"/>
          <w:szCs w:val="24"/>
          <w:shd w:val="clear" w:color="auto" w:fill="FFFFFF"/>
          <w:lang w:eastAsia="ar-SA"/>
        </w:rPr>
        <w:t xml:space="preserve"> год</w:t>
      </w:r>
    </w:p>
    <w:p w14:paraId="34D7266D" w14:textId="77777777" w:rsidR="00F75418" w:rsidRPr="00E26354" w:rsidRDefault="00433855" w:rsidP="00433855">
      <w:pPr>
        <w:jc w:val="center"/>
        <w:rPr>
          <w:b/>
          <w:iCs/>
          <w:sz w:val="24"/>
          <w:szCs w:val="24"/>
        </w:rPr>
      </w:pPr>
      <w:r w:rsidRPr="00E26354">
        <w:rPr>
          <w:b/>
          <w:iCs/>
          <w:sz w:val="24"/>
          <w:szCs w:val="24"/>
        </w:rPr>
        <w:t xml:space="preserve">2.1. </w:t>
      </w:r>
      <w:r w:rsidR="00F75418" w:rsidRPr="00E26354">
        <w:rPr>
          <w:b/>
          <w:iCs/>
          <w:sz w:val="24"/>
          <w:szCs w:val="24"/>
        </w:rPr>
        <w:t>Краткая характеристика исполнения расходной части бюджета</w:t>
      </w:r>
    </w:p>
    <w:p w14:paraId="75034202" w14:textId="066E85AC" w:rsidR="00F75418" w:rsidRPr="00411CE8" w:rsidRDefault="00F75418" w:rsidP="00E26354">
      <w:pPr>
        <w:ind w:firstLine="567"/>
        <w:jc w:val="both"/>
        <w:rPr>
          <w:sz w:val="24"/>
          <w:szCs w:val="24"/>
        </w:rPr>
      </w:pPr>
      <w:r w:rsidRPr="00411CE8">
        <w:rPr>
          <w:sz w:val="24"/>
          <w:szCs w:val="24"/>
        </w:rPr>
        <w:t>Расходная часть бюджета по состоянию на 01.</w:t>
      </w:r>
      <w:r w:rsidR="00CA3B60">
        <w:rPr>
          <w:sz w:val="24"/>
          <w:szCs w:val="24"/>
        </w:rPr>
        <w:t>12</w:t>
      </w:r>
      <w:r w:rsidRPr="00411CE8">
        <w:rPr>
          <w:sz w:val="24"/>
          <w:szCs w:val="24"/>
        </w:rPr>
        <w:t>.202</w:t>
      </w:r>
      <w:r w:rsidR="00E26354">
        <w:rPr>
          <w:sz w:val="24"/>
          <w:szCs w:val="24"/>
        </w:rPr>
        <w:t>5</w:t>
      </w:r>
      <w:r w:rsidR="00A6032A" w:rsidRPr="00411CE8">
        <w:rPr>
          <w:sz w:val="24"/>
          <w:szCs w:val="24"/>
        </w:rPr>
        <w:t xml:space="preserve"> </w:t>
      </w:r>
      <w:r w:rsidRPr="00411CE8">
        <w:rPr>
          <w:sz w:val="24"/>
          <w:szCs w:val="24"/>
        </w:rPr>
        <w:t xml:space="preserve">исполнена на </w:t>
      </w:r>
      <w:r w:rsidR="00183696">
        <w:rPr>
          <w:sz w:val="24"/>
          <w:szCs w:val="24"/>
        </w:rPr>
        <w:t>64,0</w:t>
      </w:r>
      <w:r w:rsidRPr="00411CE8">
        <w:rPr>
          <w:sz w:val="24"/>
          <w:szCs w:val="24"/>
        </w:rPr>
        <w:t>% (</w:t>
      </w:r>
      <w:r w:rsidR="00183696">
        <w:rPr>
          <w:sz w:val="24"/>
          <w:szCs w:val="24"/>
        </w:rPr>
        <w:t>261 745 386,98</w:t>
      </w:r>
      <w:r w:rsidR="00E26354">
        <w:rPr>
          <w:sz w:val="24"/>
          <w:szCs w:val="24"/>
        </w:rPr>
        <w:t xml:space="preserve"> </w:t>
      </w:r>
      <w:r w:rsidRPr="00411CE8">
        <w:rPr>
          <w:sz w:val="24"/>
          <w:szCs w:val="24"/>
        </w:rPr>
        <w:t>руб.)  к утвержденным расходам бюджета МО «Город Ахтубинск» на 202</w:t>
      </w:r>
      <w:r w:rsidR="00E26354">
        <w:rPr>
          <w:sz w:val="24"/>
          <w:szCs w:val="24"/>
        </w:rPr>
        <w:t>5</w:t>
      </w:r>
      <w:r w:rsidRPr="00411CE8">
        <w:rPr>
          <w:sz w:val="24"/>
          <w:szCs w:val="24"/>
        </w:rPr>
        <w:t xml:space="preserve"> год (</w:t>
      </w:r>
      <w:r w:rsidR="00183696">
        <w:rPr>
          <w:color w:val="000000"/>
          <w:sz w:val="24"/>
          <w:szCs w:val="24"/>
        </w:rPr>
        <w:t>408 384 403,43</w:t>
      </w:r>
      <w:r w:rsidR="00687CB4">
        <w:rPr>
          <w:color w:val="000000"/>
          <w:sz w:val="24"/>
          <w:szCs w:val="24"/>
        </w:rPr>
        <w:t xml:space="preserve"> </w:t>
      </w:r>
      <w:r w:rsidRPr="00411CE8">
        <w:rPr>
          <w:sz w:val="24"/>
          <w:szCs w:val="24"/>
        </w:rPr>
        <w:t>руб.).</w:t>
      </w:r>
    </w:p>
    <w:p w14:paraId="00794EAA" w14:textId="77777777" w:rsidR="003F7068" w:rsidRDefault="003F7068" w:rsidP="00433855">
      <w:pPr>
        <w:jc w:val="center"/>
        <w:rPr>
          <w:b/>
          <w:sz w:val="24"/>
          <w:szCs w:val="24"/>
        </w:rPr>
      </w:pPr>
    </w:p>
    <w:p w14:paraId="190831BA" w14:textId="144D9C7E" w:rsidR="00F75418" w:rsidRPr="00433855" w:rsidRDefault="00433855" w:rsidP="00433855">
      <w:pPr>
        <w:jc w:val="center"/>
        <w:rPr>
          <w:b/>
          <w:sz w:val="24"/>
          <w:szCs w:val="24"/>
        </w:rPr>
      </w:pPr>
      <w:r w:rsidRPr="00433855">
        <w:rPr>
          <w:b/>
          <w:sz w:val="24"/>
          <w:szCs w:val="24"/>
        </w:rPr>
        <w:t xml:space="preserve">2.2. </w:t>
      </w:r>
      <w:r w:rsidR="00E26354" w:rsidRPr="00433855">
        <w:rPr>
          <w:b/>
          <w:sz w:val="24"/>
          <w:szCs w:val="24"/>
        </w:rPr>
        <w:t>Изменения расходной</w:t>
      </w:r>
      <w:r w:rsidR="00F75418" w:rsidRPr="00433855">
        <w:rPr>
          <w:b/>
          <w:sz w:val="24"/>
          <w:szCs w:val="24"/>
        </w:rPr>
        <w:t xml:space="preserve"> части бюджета, предлагаемые проектом Решения</w:t>
      </w:r>
    </w:p>
    <w:p w14:paraId="436CE4AF" w14:textId="7F39C085" w:rsidR="00F75418" w:rsidRPr="00411CE8" w:rsidRDefault="00F75418" w:rsidP="003F7068">
      <w:pPr>
        <w:jc w:val="both"/>
        <w:rPr>
          <w:sz w:val="24"/>
          <w:szCs w:val="24"/>
        </w:rPr>
      </w:pPr>
      <w:r w:rsidRPr="00411CE8">
        <w:rPr>
          <w:sz w:val="24"/>
          <w:szCs w:val="24"/>
        </w:rPr>
        <w:t xml:space="preserve">         Проектом Решения предусмотрено у</w:t>
      </w:r>
      <w:r w:rsidR="00E77E17" w:rsidRPr="00411CE8">
        <w:rPr>
          <w:sz w:val="24"/>
          <w:szCs w:val="24"/>
        </w:rPr>
        <w:t>велич</w:t>
      </w:r>
      <w:r w:rsidRPr="00411CE8">
        <w:rPr>
          <w:sz w:val="24"/>
          <w:szCs w:val="24"/>
        </w:rPr>
        <w:t xml:space="preserve">ение общего объема </w:t>
      </w:r>
      <w:r w:rsidR="00E26354" w:rsidRPr="00411CE8">
        <w:rPr>
          <w:sz w:val="24"/>
          <w:szCs w:val="24"/>
        </w:rPr>
        <w:t>расходов</w:t>
      </w:r>
      <w:r w:rsidR="00E26354">
        <w:rPr>
          <w:sz w:val="24"/>
          <w:szCs w:val="24"/>
        </w:rPr>
        <w:t xml:space="preserve"> бюджета (</w:t>
      </w:r>
      <w:r w:rsidR="00D132FE">
        <w:rPr>
          <w:sz w:val="24"/>
          <w:szCs w:val="24"/>
        </w:rPr>
        <w:t xml:space="preserve">на </w:t>
      </w:r>
      <w:r w:rsidR="00183696">
        <w:rPr>
          <w:color w:val="000000"/>
          <w:sz w:val="24"/>
          <w:szCs w:val="24"/>
        </w:rPr>
        <w:t>3 650 278,36</w:t>
      </w:r>
      <w:r w:rsidRPr="00411CE8">
        <w:rPr>
          <w:sz w:val="24"/>
          <w:szCs w:val="24"/>
        </w:rPr>
        <w:t xml:space="preserve"> руб.)  с </w:t>
      </w:r>
      <w:r w:rsidR="00460C10">
        <w:rPr>
          <w:b/>
          <w:color w:val="000000"/>
          <w:sz w:val="24"/>
          <w:szCs w:val="24"/>
        </w:rPr>
        <w:t>409 186 507,32</w:t>
      </w:r>
      <w:r w:rsidRPr="00411CE8">
        <w:rPr>
          <w:rFonts w:eastAsia="Calibri"/>
          <w:b/>
          <w:sz w:val="24"/>
          <w:szCs w:val="24"/>
          <w:lang w:eastAsia="en-US"/>
        </w:rPr>
        <w:t xml:space="preserve"> руб.</w:t>
      </w:r>
      <w:r w:rsidRPr="00411CE8">
        <w:rPr>
          <w:sz w:val="24"/>
          <w:szCs w:val="24"/>
        </w:rPr>
        <w:t xml:space="preserve">  </w:t>
      </w:r>
      <w:r w:rsidR="00E26354" w:rsidRPr="00411CE8">
        <w:rPr>
          <w:b/>
          <w:sz w:val="24"/>
          <w:szCs w:val="24"/>
        </w:rPr>
        <w:t>до</w:t>
      </w:r>
      <w:r w:rsidR="00E26354" w:rsidRPr="00411CE8">
        <w:rPr>
          <w:sz w:val="24"/>
          <w:szCs w:val="24"/>
        </w:rPr>
        <w:t xml:space="preserve"> </w:t>
      </w:r>
      <w:r w:rsidR="00460C10">
        <w:rPr>
          <w:b/>
          <w:bCs/>
          <w:sz w:val="24"/>
          <w:szCs w:val="24"/>
        </w:rPr>
        <w:t>412 836 785,68</w:t>
      </w:r>
      <w:r w:rsidRPr="00411CE8">
        <w:rPr>
          <w:b/>
          <w:sz w:val="24"/>
          <w:szCs w:val="24"/>
        </w:rPr>
        <w:t xml:space="preserve"> руб.</w:t>
      </w:r>
      <w:r w:rsidRPr="00411CE8">
        <w:rPr>
          <w:sz w:val="24"/>
          <w:szCs w:val="24"/>
        </w:rPr>
        <w:t xml:space="preserve">, в том числе: </w:t>
      </w:r>
    </w:p>
    <w:p w14:paraId="438DE4DE" w14:textId="5A5B6ED4" w:rsidR="00F75418" w:rsidRPr="00411CE8" w:rsidRDefault="00F75418" w:rsidP="00D132FE">
      <w:pPr>
        <w:ind w:firstLine="567"/>
        <w:jc w:val="both"/>
        <w:rPr>
          <w:sz w:val="24"/>
          <w:szCs w:val="24"/>
        </w:rPr>
      </w:pPr>
      <w:r w:rsidRPr="00411CE8">
        <w:rPr>
          <w:sz w:val="24"/>
          <w:szCs w:val="24"/>
        </w:rPr>
        <w:t xml:space="preserve">Изменение расходной части бюджета, предлагаемые в разрезе основных видов </w:t>
      </w:r>
      <w:r w:rsidR="00E26354" w:rsidRPr="00411CE8">
        <w:rPr>
          <w:sz w:val="24"/>
          <w:szCs w:val="24"/>
        </w:rPr>
        <w:t>расходов, представлено</w:t>
      </w:r>
      <w:r w:rsidRPr="00411CE8">
        <w:rPr>
          <w:sz w:val="24"/>
          <w:szCs w:val="24"/>
        </w:rPr>
        <w:t xml:space="preserve"> в Таблице 3:              </w:t>
      </w:r>
    </w:p>
    <w:p w14:paraId="5D87860F" w14:textId="77777777" w:rsidR="003132B9" w:rsidRDefault="003132B9" w:rsidP="00433855">
      <w:pPr>
        <w:jc w:val="right"/>
        <w:rPr>
          <w:bCs/>
          <w:sz w:val="24"/>
          <w:szCs w:val="24"/>
        </w:rPr>
      </w:pPr>
    </w:p>
    <w:p w14:paraId="244437B2" w14:textId="77777777" w:rsidR="003132B9" w:rsidRDefault="003132B9" w:rsidP="00433855">
      <w:pPr>
        <w:jc w:val="right"/>
        <w:rPr>
          <w:bCs/>
          <w:sz w:val="24"/>
          <w:szCs w:val="24"/>
        </w:rPr>
      </w:pPr>
    </w:p>
    <w:p w14:paraId="3591E394" w14:textId="332EC4E4" w:rsidR="00F75418" w:rsidRPr="00411CE8" w:rsidRDefault="00F75418" w:rsidP="00433855">
      <w:pPr>
        <w:jc w:val="right"/>
        <w:rPr>
          <w:bCs/>
          <w:sz w:val="24"/>
          <w:szCs w:val="24"/>
        </w:rPr>
      </w:pPr>
      <w:r w:rsidRPr="00411CE8">
        <w:rPr>
          <w:bCs/>
          <w:sz w:val="24"/>
          <w:szCs w:val="24"/>
        </w:rPr>
        <w:t>Таблица 3 (руб.)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5"/>
        <w:gridCol w:w="821"/>
        <w:gridCol w:w="1631"/>
        <w:gridCol w:w="1641"/>
        <w:gridCol w:w="1701"/>
        <w:gridCol w:w="1559"/>
      </w:tblGrid>
      <w:tr w:rsidR="00CC0A46" w:rsidRPr="00433855" w14:paraId="330E38F7" w14:textId="77777777" w:rsidTr="000C561A">
        <w:trPr>
          <w:trHeight w:val="531"/>
        </w:trPr>
        <w:tc>
          <w:tcPr>
            <w:tcW w:w="3816" w:type="dxa"/>
            <w:gridSpan w:val="2"/>
            <w:vAlign w:val="center"/>
            <w:hideMark/>
          </w:tcPr>
          <w:p w14:paraId="38D470D2" w14:textId="77777777" w:rsidR="00F75418" w:rsidRPr="00433855" w:rsidRDefault="00F75418" w:rsidP="00411CE8">
            <w:pPr>
              <w:jc w:val="both"/>
            </w:pPr>
            <w:r w:rsidRPr="00433855">
              <w:t>Классификатор расходов</w:t>
            </w:r>
          </w:p>
        </w:tc>
        <w:tc>
          <w:tcPr>
            <w:tcW w:w="1631" w:type="dxa"/>
            <w:vMerge w:val="restart"/>
            <w:vAlign w:val="center"/>
            <w:hideMark/>
          </w:tcPr>
          <w:p w14:paraId="48F8E9C7" w14:textId="5A52A07F" w:rsidR="00F75418" w:rsidRPr="00433855" w:rsidRDefault="00F75418" w:rsidP="00360BD6">
            <w:pPr>
              <w:jc w:val="both"/>
            </w:pPr>
            <w:r w:rsidRPr="00433855">
              <w:t>Бюджетные назначения на 202</w:t>
            </w:r>
            <w:r w:rsidR="00CA476F">
              <w:t>5</w:t>
            </w:r>
            <w:r w:rsidRPr="00433855">
              <w:t xml:space="preserve"> год, руб. </w:t>
            </w:r>
          </w:p>
        </w:tc>
        <w:tc>
          <w:tcPr>
            <w:tcW w:w="1641" w:type="dxa"/>
            <w:vMerge w:val="restart"/>
            <w:noWrap/>
            <w:vAlign w:val="center"/>
            <w:hideMark/>
          </w:tcPr>
          <w:p w14:paraId="102D47B2" w14:textId="77777777" w:rsidR="00F75418" w:rsidRPr="00433855" w:rsidRDefault="00F75418" w:rsidP="00411CE8">
            <w:pPr>
              <w:jc w:val="both"/>
            </w:pPr>
            <w:r w:rsidRPr="00433855">
              <w:t> </w:t>
            </w:r>
          </w:p>
          <w:p w14:paraId="34242752" w14:textId="77777777" w:rsidR="00F75418" w:rsidRPr="00433855" w:rsidRDefault="00F75418" w:rsidP="00411CE8">
            <w:pPr>
              <w:jc w:val="both"/>
            </w:pPr>
            <w:r w:rsidRPr="00433855">
              <w:t>Проект Решения</w:t>
            </w:r>
          </w:p>
        </w:tc>
        <w:tc>
          <w:tcPr>
            <w:tcW w:w="1701" w:type="dxa"/>
            <w:noWrap/>
            <w:vAlign w:val="center"/>
            <w:hideMark/>
          </w:tcPr>
          <w:p w14:paraId="6A053C58" w14:textId="77777777" w:rsidR="00F75418" w:rsidRPr="00433855" w:rsidRDefault="00F75418" w:rsidP="00411CE8">
            <w:pPr>
              <w:jc w:val="both"/>
            </w:pPr>
            <w:r w:rsidRPr="00433855">
              <w:t>Сумма изменения</w:t>
            </w:r>
          </w:p>
        </w:tc>
        <w:tc>
          <w:tcPr>
            <w:tcW w:w="1559" w:type="dxa"/>
            <w:noWrap/>
            <w:vAlign w:val="center"/>
            <w:hideMark/>
          </w:tcPr>
          <w:p w14:paraId="65E8E7B7" w14:textId="77777777" w:rsidR="00F75418" w:rsidRPr="00433855" w:rsidRDefault="00F75418" w:rsidP="00411CE8">
            <w:pPr>
              <w:jc w:val="both"/>
            </w:pPr>
            <w:r w:rsidRPr="00433855">
              <w:t> % изменения относительно утвержденного прогноза</w:t>
            </w:r>
          </w:p>
        </w:tc>
      </w:tr>
      <w:tr w:rsidR="00CC0A46" w:rsidRPr="00433855" w14:paraId="1E916D4B" w14:textId="77777777" w:rsidTr="000C561A">
        <w:trPr>
          <w:trHeight w:val="485"/>
        </w:trPr>
        <w:tc>
          <w:tcPr>
            <w:tcW w:w="2995" w:type="dxa"/>
            <w:vAlign w:val="center"/>
            <w:hideMark/>
          </w:tcPr>
          <w:p w14:paraId="43AC1B45" w14:textId="77777777" w:rsidR="00F75418" w:rsidRPr="00433855" w:rsidRDefault="00F75418" w:rsidP="00411CE8">
            <w:pPr>
              <w:jc w:val="both"/>
              <w:rPr>
                <w:sz w:val="16"/>
                <w:szCs w:val="16"/>
              </w:rPr>
            </w:pPr>
            <w:r w:rsidRPr="00433855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821" w:type="dxa"/>
            <w:vAlign w:val="center"/>
            <w:hideMark/>
          </w:tcPr>
          <w:p w14:paraId="3C9F011B" w14:textId="77777777" w:rsidR="00F75418" w:rsidRPr="00433855" w:rsidRDefault="00F75418" w:rsidP="00411CE8">
            <w:pPr>
              <w:jc w:val="both"/>
            </w:pPr>
            <w:r w:rsidRPr="00433855">
              <w:t>КОД</w:t>
            </w:r>
          </w:p>
        </w:tc>
        <w:tc>
          <w:tcPr>
            <w:tcW w:w="1631" w:type="dxa"/>
            <w:vMerge/>
            <w:vAlign w:val="center"/>
            <w:hideMark/>
          </w:tcPr>
          <w:p w14:paraId="3AFA36E2" w14:textId="77777777" w:rsidR="00F75418" w:rsidRPr="00433855" w:rsidRDefault="00F75418" w:rsidP="00411CE8">
            <w:pPr>
              <w:jc w:val="both"/>
            </w:pPr>
          </w:p>
        </w:tc>
        <w:tc>
          <w:tcPr>
            <w:tcW w:w="1641" w:type="dxa"/>
            <w:vMerge/>
            <w:noWrap/>
            <w:vAlign w:val="center"/>
            <w:hideMark/>
          </w:tcPr>
          <w:p w14:paraId="2C186048" w14:textId="77777777" w:rsidR="00F75418" w:rsidRPr="00433855" w:rsidRDefault="00F75418" w:rsidP="00411CE8">
            <w:pPr>
              <w:jc w:val="both"/>
            </w:pPr>
          </w:p>
        </w:tc>
        <w:tc>
          <w:tcPr>
            <w:tcW w:w="1701" w:type="dxa"/>
            <w:noWrap/>
            <w:vAlign w:val="center"/>
            <w:hideMark/>
          </w:tcPr>
          <w:p w14:paraId="3E327E60" w14:textId="77777777" w:rsidR="00F75418" w:rsidRPr="00433855" w:rsidRDefault="00F75418" w:rsidP="00411CE8">
            <w:pPr>
              <w:jc w:val="both"/>
            </w:pPr>
            <w:r w:rsidRPr="00433855">
              <w:t> Гр.4-гр.3</w:t>
            </w:r>
          </w:p>
        </w:tc>
        <w:tc>
          <w:tcPr>
            <w:tcW w:w="1559" w:type="dxa"/>
            <w:noWrap/>
            <w:vAlign w:val="center"/>
            <w:hideMark/>
          </w:tcPr>
          <w:p w14:paraId="32270902" w14:textId="77777777" w:rsidR="00F75418" w:rsidRPr="00433855" w:rsidRDefault="00F75418" w:rsidP="00411CE8">
            <w:pPr>
              <w:jc w:val="both"/>
            </w:pPr>
            <w:r w:rsidRPr="00433855">
              <w:t> Гр.5/гр.3*100</w:t>
            </w:r>
          </w:p>
        </w:tc>
      </w:tr>
      <w:tr w:rsidR="00CC0A46" w:rsidRPr="00433855" w14:paraId="7BF85F88" w14:textId="77777777" w:rsidTr="000C561A">
        <w:trPr>
          <w:trHeight w:val="245"/>
        </w:trPr>
        <w:tc>
          <w:tcPr>
            <w:tcW w:w="2995" w:type="dxa"/>
            <w:vAlign w:val="center"/>
          </w:tcPr>
          <w:p w14:paraId="4C1A885F" w14:textId="77777777" w:rsidR="00F75418" w:rsidRPr="00433855" w:rsidRDefault="00F75418" w:rsidP="000C6E42">
            <w:pPr>
              <w:jc w:val="center"/>
              <w:rPr>
                <w:b/>
                <w:bCs/>
                <w:sz w:val="16"/>
                <w:szCs w:val="16"/>
              </w:rPr>
            </w:pPr>
            <w:r w:rsidRPr="00433855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21" w:type="dxa"/>
            <w:vAlign w:val="center"/>
          </w:tcPr>
          <w:p w14:paraId="30EE9235" w14:textId="77777777" w:rsidR="00F75418" w:rsidRPr="00433855" w:rsidRDefault="00F75418" w:rsidP="000C6E42">
            <w:pPr>
              <w:jc w:val="center"/>
              <w:rPr>
                <w:b/>
                <w:bCs/>
              </w:rPr>
            </w:pPr>
            <w:r w:rsidRPr="00433855">
              <w:rPr>
                <w:b/>
                <w:bCs/>
              </w:rPr>
              <w:t>2</w:t>
            </w:r>
          </w:p>
        </w:tc>
        <w:tc>
          <w:tcPr>
            <w:tcW w:w="1631" w:type="dxa"/>
            <w:noWrap/>
            <w:vAlign w:val="center"/>
          </w:tcPr>
          <w:p w14:paraId="4B6BD218" w14:textId="77777777" w:rsidR="00F75418" w:rsidRPr="00433855" w:rsidRDefault="00F75418" w:rsidP="000C6E42">
            <w:pPr>
              <w:jc w:val="center"/>
              <w:rPr>
                <w:b/>
                <w:bCs/>
              </w:rPr>
            </w:pPr>
            <w:r w:rsidRPr="00433855">
              <w:rPr>
                <w:b/>
                <w:bCs/>
              </w:rPr>
              <w:t>3</w:t>
            </w:r>
          </w:p>
        </w:tc>
        <w:tc>
          <w:tcPr>
            <w:tcW w:w="1641" w:type="dxa"/>
            <w:noWrap/>
            <w:vAlign w:val="center"/>
          </w:tcPr>
          <w:p w14:paraId="0267D091" w14:textId="77777777" w:rsidR="00F75418" w:rsidRPr="00433855" w:rsidRDefault="00F75418" w:rsidP="000C6E42">
            <w:pPr>
              <w:jc w:val="center"/>
              <w:rPr>
                <w:b/>
                <w:bCs/>
              </w:rPr>
            </w:pPr>
            <w:r w:rsidRPr="00433855">
              <w:rPr>
                <w:b/>
                <w:bCs/>
              </w:rPr>
              <w:t>4</w:t>
            </w:r>
          </w:p>
        </w:tc>
        <w:tc>
          <w:tcPr>
            <w:tcW w:w="1701" w:type="dxa"/>
            <w:noWrap/>
            <w:vAlign w:val="center"/>
          </w:tcPr>
          <w:p w14:paraId="63B90917" w14:textId="77777777" w:rsidR="00F75418" w:rsidRPr="00433855" w:rsidRDefault="00F75418" w:rsidP="000C6E42">
            <w:pPr>
              <w:jc w:val="center"/>
              <w:rPr>
                <w:b/>
                <w:bCs/>
              </w:rPr>
            </w:pPr>
            <w:r w:rsidRPr="00433855">
              <w:rPr>
                <w:b/>
                <w:bCs/>
              </w:rPr>
              <w:t>5</w:t>
            </w:r>
          </w:p>
        </w:tc>
        <w:tc>
          <w:tcPr>
            <w:tcW w:w="1559" w:type="dxa"/>
            <w:noWrap/>
            <w:vAlign w:val="center"/>
          </w:tcPr>
          <w:p w14:paraId="4C9E9CF6" w14:textId="77777777" w:rsidR="00F75418" w:rsidRPr="00433855" w:rsidRDefault="00F75418" w:rsidP="000C6E42">
            <w:pPr>
              <w:jc w:val="center"/>
              <w:rPr>
                <w:b/>
                <w:bCs/>
              </w:rPr>
            </w:pPr>
            <w:r w:rsidRPr="00433855">
              <w:rPr>
                <w:b/>
                <w:bCs/>
              </w:rPr>
              <w:t>6</w:t>
            </w:r>
          </w:p>
        </w:tc>
      </w:tr>
      <w:tr w:rsidR="0072283E" w:rsidRPr="00433855" w14:paraId="13EABDC6" w14:textId="77777777" w:rsidTr="000C561A">
        <w:trPr>
          <w:trHeight w:val="276"/>
        </w:trPr>
        <w:tc>
          <w:tcPr>
            <w:tcW w:w="2995" w:type="dxa"/>
            <w:vAlign w:val="center"/>
            <w:hideMark/>
          </w:tcPr>
          <w:p w14:paraId="0275E044" w14:textId="77777777" w:rsidR="0072283E" w:rsidRPr="00433855" w:rsidRDefault="0072283E" w:rsidP="0072283E">
            <w:pPr>
              <w:jc w:val="both"/>
              <w:rPr>
                <w:b/>
                <w:bCs/>
                <w:sz w:val="16"/>
                <w:szCs w:val="16"/>
              </w:rPr>
            </w:pPr>
            <w:r w:rsidRPr="00433855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21" w:type="dxa"/>
            <w:vAlign w:val="center"/>
            <w:hideMark/>
          </w:tcPr>
          <w:p w14:paraId="7F294DEA" w14:textId="77777777" w:rsidR="0072283E" w:rsidRPr="00433855" w:rsidRDefault="0072283E" w:rsidP="0072283E">
            <w:pPr>
              <w:jc w:val="both"/>
              <w:rPr>
                <w:b/>
                <w:bCs/>
              </w:rPr>
            </w:pPr>
            <w:r w:rsidRPr="00433855">
              <w:rPr>
                <w:b/>
                <w:bCs/>
              </w:rPr>
              <w:t>0100</w:t>
            </w:r>
          </w:p>
        </w:tc>
        <w:tc>
          <w:tcPr>
            <w:tcW w:w="1631" w:type="dxa"/>
            <w:noWrap/>
            <w:vAlign w:val="center"/>
          </w:tcPr>
          <w:p w14:paraId="6E9F1992" w14:textId="3C74E00D" w:rsidR="0072283E" w:rsidRPr="00433855" w:rsidRDefault="0072283E" w:rsidP="0072283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97 743 321,13</w:t>
            </w:r>
          </w:p>
        </w:tc>
        <w:tc>
          <w:tcPr>
            <w:tcW w:w="1641" w:type="dxa"/>
            <w:noWrap/>
            <w:vAlign w:val="center"/>
          </w:tcPr>
          <w:p w14:paraId="68A4E7DA" w14:textId="1D19ED16" w:rsidR="0072283E" w:rsidRPr="00433855" w:rsidRDefault="00D85F85" w:rsidP="0072283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95 346 756,02</w:t>
            </w:r>
          </w:p>
        </w:tc>
        <w:tc>
          <w:tcPr>
            <w:tcW w:w="1701" w:type="dxa"/>
            <w:noWrap/>
            <w:vAlign w:val="center"/>
          </w:tcPr>
          <w:p w14:paraId="195F931A" w14:textId="31B66A66" w:rsidR="0072283E" w:rsidRPr="00433855" w:rsidRDefault="0072283E" w:rsidP="007228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E67CCC">
              <w:rPr>
                <w:b/>
                <w:bCs/>
              </w:rPr>
              <w:t>2 396 565,11</w:t>
            </w:r>
          </w:p>
        </w:tc>
        <w:tc>
          <w:tcPr>
            <w:tcW w:w="1559" w:type="dxa"/>
            <w:noWrap/>
            <w:vAlign w:val="center"/>
          </w:tcPr>
          <w:p w14:paraId="029B1E6C" w14:textId="3416AAA8" w:rsidR="0072283E" w:rsidRPr="00433855" w:rsidRDefault="0072283E" w:rsidP="007228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83190C">
              <w:rPr>
                <w:b/>
                <w:bCs/>
              </w:rPr>
              <w:t>2,5</w:t>
            </w:r>
          </w:p>
        </w:tc>
      </w:tr>
      <w:tr w:rsidR="0072283E" w:rsidRPr="00433855" w14:paraId="74D46BD6" w14:textId="77777777" w:rsidTr="000C561A">
        <w:trPr>
          <w:trHeight w:val="564"/>
        </w:trPr>
        <w:tc>
          <w:tcPr>
            <w:tcW w:w="2995" w:type="dxa"/>
            <w:vAlign w:val="center"/>
            <w:hideMark/>
          </w:tcPr>
          <w:p w14:paraId="2F7F12AD" w14:textId="77777777" w:rsidR="0072283E" w:rsidRPr="00433855" w:rsidRDefault="0072283E" w:rsidP="0072283E">
            <w:pPr>
              <w:jc w:val="both"/>
              <w:rPr>
                <w:sz w:val="16"/>
                <w:szCs w:val="16"/>
              </w:rPr>
            </w:pPr>
            <w:r w:rsidRPr="00433855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1" w:type="dxa"/>
            <w:vAlign w:val="center"/>
            <w:hideMark/>
          </w:tcPr>
          <w:p w14:paraId="38FC34BD" w14:textId="77777777" w:rsidR="0072283E" w:rsidRPr="00433855" w:rsidRDefault="0072283E" w:rsidP="0072283E">
            <w:pPr>
              <w:jc w:val="both"/>
            </w:pPr>
            <w:r w:rsidRPr="00433855">
              <w:t>0102</w:t>
            </w:r>
          </w:p>
        </w:tc>
        <w:tc>
          <w:tcPr>
            <w:tcW w:w="1631" w:type="dxa"/>
            <w:noWrap/>
            <w:vAlign w:val="center"/>
          </w:tcPr>
          <w:p w14:paraId="3E8011D9" w14:textId="006A7EF5" w:rsidR="0072283E" w:rsidRPr="00433855" w:rsidRDefault="0072283E" w:rsidP="0072283E">
            <w:pPr>
              <w:jc w:val="both"/>
            </w:pPr>
            <w:r>
              <w:t>2 338 089,94</w:t>
            </w:r>
          </w:p>
        </w:tc>
        <w:tc>
          <w:tcPr>
            <w:tcW w:w="1641" w:type="dxa"/>
            <w:noWrap/>
            <w:vAlign w:val="center"/>
          </w:tcPr>
          <w:p w14:paraId="52398DD8" w14:textId="14602065" w:rsidR="0072283E" w:rsidRPr="00433855" w:rsidRDefault="00D85F85" w:rsidP="0072283E">
            <w:pPr>
              <w:jc w:val="both"/>
            </w:pPr>
            <w:r>
              <w:t>1 938 747,60</w:t>
            </w:r>
          </w:p>
        </w:tc>
        <w:tc>
          <w:tcPr>
            <w:tcW w:w="1701" w:type="dxa"/>
            <w:noWrap/>
            <w:vAlign w:val="center"/>
          </w:tcPr>
          <w:p w14:paraId="05037369" w14:textId="42C0FC7A" w:rsidR="0072283E" w:rsidRPr="00433855" w:rsidRDefault="00E67CCC" w:rsidP="0072283E">
            <w:pPr>
              <w:jc w:val="center"/>
              <w:rPr>
                <w:bCs/>
              </w:rPr>
            </w:pPr>
            <w:r>
              <w:rPr>
                <w:bCs/>
              </w:rPr>
              <w:t>-399 342,34</w:t>
            </w:r>
          </w:p>
        </w:tc>
        <w:tc>
          <w:tcPr>
            <w:tcW w:w="1559" w:type="dxa"/>
            <w:noWrap/>
            <w:vAlign w:val="center"/>
          </w:tcPr>
          <w:p w14:paraId="706F31BF" w14:textId="6395345C" w:rsidR="0072283E" w:rsidRPr="00433855" w:rsidRDefault="00195D70" w:rsidP="0072283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  <w:r w:rsidR="0083190C">
              <w:rPr>
                <w:bCs/>
              </w:rPr>
              <w:t>17,0</w:t>
            </w:r>
          </w:p>
        </w:tc>
      </w:tr>
      <w:tr w:rsidR="0072283E" w:rsidRPr="00433855" w14:paraId="3A845A84" w14:textId="77777777" w:rsidTr="000C561A">
        <w:trPr>
          <w:trHeight w:val="660"/>
        </w:trPr>
        <w:tc>
          <w:tcPr>
            <w:tcW w:w="2995" w:type="dxa"/>
            <w:vAlign w:val="center"/>
            <w:hideMark/>
          </w:tcPr>
          <w:p w14:paraId="1439EFE6" w14:textId="77777777" w:rsidR="0072283E" w:rsidRPr="00433855" w:rsidRDefault="0072283E" w:rsidP="0072283E">
            <w:pPr>
              <w:jc w:val="both"/>
              <w:rPr>
                <w:sz w:val="16"/>
                <w:szCs w:val="16"/>
              </w:rPr>
            </w:pPr>
            <w:r w:rsidRPr="00433855">
              <w:rPr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1" w:type="dxa"/>
            <w:vAlign w:val="center"/>
            <w:hideMark/>
          </w:tcPr>
          <w:p w14:paraId="0DB5077A" w14:textId="77777777" w:rsidR="0072283E" w:rsidRPr="00433855" w:rsidRDefault="0072283E" w:rsidP="0072283E">
            <w:pPr>
              <w:jc w:val="both"/>
            </w:pPr>
            <w:r w:rsidRPr="00433855">
              <w:t>0103</w:t>
            </w:r>
          </w:p>
        </w:tc>
        <w:tc>
          <w:tcPr>
            <w:tcW w:w="1631" w:type="dxa"/>
            <w:noWrap/>
            <w:vAlign w:val="center"/>
          </w:tcPr>
          <w:p w14:paraId="74EC7A48" w14:textId="46BC6CFE" w:rsidR="0072283E" w:rsidRPr="00433855" w:rsidRDefault="0072283E" w:rsidP="0072283E">
            <w:pPr>
              <w:jc w:val="both"/>
            </w:pPr>
            <w:r>
              <w:t>2 895 841,78</w:t>
            </w:r>
          </w:p>
        </w:tc>
        <w:tc>
          <w:tcPr>
            <w:tcW w:w="1641" w:type="dxa"/>
            <w:noWrap/>
            <w:vAlign w:val="center"/>
          </w:tcPr>
          <w:p w14:paraId="2F1C0761" w14:textId="324BA870" w:rsidR="0072283E" w:rsidRPr="00433855" w:rsidRDefault="0072283E" w:rsidP="0072283E">
            <w:pPr>
              <w:jc w:val="both"/>
            </w:pPr>
            <w:r>
              <w:t>2 895 841,78</w:t>
            </w:r>
          </w:p>
        </w:tc>
        <w:tc>
          <w:tcPr>
            <w:tcW w:w="1701" w:type="dxa"/>
            <w:noWrap/>
            <w:vAlign w:val="center"/>
          </w:tcPr>
          <w:p w14:paraId="6153EB61" w14:textId="1D4F7490" w:rsidR="0072283E" w:rsidRPr="00433855" w:rsidRDefault="0072283E" w:rsidP="0072283E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559" w:type="dxa"/>
            <w:noWrap/>
            <w:vAlign w:val="center"/>
          </w:tcPr>
          <w:p w14:paraId="6B79CB97" w14:textId="78882AD5" w:rsidR="0072283E" w:rsidRPr="00433855" w:rsidRDefault="0072283E" w:rsidP="0072283E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72283E" w:rsidRPr="00433855" w14:paraId="2C01A1CF" w14:textId="77777777" w:rsidTr="000C561A">
        <w:trPr>
          <w:trHeight w:val="675"/>
        </w:trPr>
        <w:tc>
          <w:tcPr>
            <w:tcW w:w="2995" w:type="dxa"/>
            <w:vAlign w:val="center"/>
            <w:hideMark/>
          </w:tcPr>
          <w:p w14:paraId="02913AC5" w14:textId="77777777" w:rsidR="0072283E" w:rsidRPr="00433855" w:rsidRDefault="0072283E" w:rsidP="0072283E">
            <w:pPr>
              <w:jc w:val="both"/>
              <w:rPr>
                <w:sz w:val="16"/>
                <w:szCs w:val="16"/>
              </w:rPr>
            </w:pPr>
            <w:r w:rsidRPr="00433855">
              <w:rPr>
                <w:sz w:val="16"/>
                <w:szCs w:val="16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1" w:type="dxa"/>
            <w:vAlign w:val="center"/>
            <w:hideMark/>
          </w:tcPr>
          <w:p w14:paraId="18884F9E" w14:textId="77777777" w:rsidR="0072283E" w:rsidRPr="00433855" w:rsidRDefault="0072283E" w:rsidP="0072283E">
            <w:pPr>
              <w:jc w:val="both"/>
            </w:pPr>
            <w:r w:rsidRPr="00433855">
              <w:t>0104</w:t>
            </w:r>
          </w:p>
        </w:tc>
        <w:tc>
          <w:tcPr>
            <w:tcW w:w="1631" w:type="dxa"/>
            <w:noWrap/>
            <w:vAlign w:val="center"/>
          </w:tcPr>
          <w:p w14:paraId="40630EC8" w14:textId="7CB5427C" w:rsidR="0072283E" w:rsidRPr="00433855" w:rsidRDefault="0072283E" w:rsidP="0072283E">
            <w:pPr>
              <w:jc w:val="both"/>
            </w:pPr>
            <w:r>
              <w:t>54 505 037,59</w:t>
            </w:r>
          </w:p>
        </w:tc>
        <w:tc>
          <w:tcPr>
            <w:tcW w:w="1641" w:type="dxa"/>
            <w:noWrap/>
            <w:vAlign w:val="center"/>
          </w:tcPr>
          <w:p w14:paraId="333AE9D8" w14:textId="5EB75D5E" w:rsidR="0072283E" w:rsidRPr="00433855" w:rsidRDefault="00D85F85" w:rsidP="0072283E">
            <w:pPr>
              <w:jc w:val="both"/>
            </w:pPr>
            <w:r>
              <w:t>61 674 345,43</w:t>
            </w:r>
          </w:p>
        </w:tc>
        <w:tc>
          <w:tcPr>
            <w:tcW w:w="1701" w:type="dxa"/>
            <w:noWrap/>
            <w:vAlign w:val="center"/>
          </w:tcPr>
          <w:p w14:paraId="7629DF7A" w14:textId="3AD2C163" w:rsidR="0072283E" w:rsidRPr="00433855" w:rsidRDefault="00E67CCC" w:rsidP="0072283E">
            <w:pPr>
              <w:jc w:val="center"/>
              <w:rPr>
                <w:bCs/>
              </w:rPr>
            </w:pPr>
            <w:r>
              <w:rPr>
                <w:bCs/>
              </w:rPr>
              <w:t>+7 169 307,84</w:t>
            </w:r>
          </w:p>
        </w:tc>
        <w:tc>
          <w:tcPr>
            <w:tcW w:w="1559" w:type="dxa"/>
            <w:noWrap/>
            <w:vAlign w:val="center"/>
          </w:tcPr>
          <w:p w14:paraId="3F6F4D9F" w14:textId="5662DEDC" w:rsidR="0072283E" w:rsidRPr="00433855" w:rsidRDefault="00195D70" w:rsidP="0072283E">
            <w:pPr>
              <w:jc w:val="center"/>
              <w:rPr>
                <w:bCs/>
              </w:rPr>
            </w:pPr>
            <w:r>
              <w:rPr>
                <w:bCs/>
              </w:rPr>
              <w:t>13,2</w:t>
            </w:r>
          </w:p>
        </w:tc>
      </w:tr>
      <w:tr w:rsidR="0072283E" w:rsidRPr="00433855" w14:paraId="2B9122F6" w14:textId="77777777" w:rsidTr="000C561A">
        <w:trPr>
          <w:trHeight w:val="645"/>
        </w:trPr>
        <w:tc>
          <w:tcPr>
            <w:tcW w:w="2995" w:type="dxa"/>
            <w:vAlign w:val="center"/>
            <w:hideMark/>
          </w:tcPr>
          <w:p w14:paraId="55A93BE5" w14:textId="77777777" w:rsidR="0072283E" w:rsidRPr="00433855" w:rsidRDefault="0072283E" w:rsidP="0072283E">
            <w:pPr>
              <w:jc w:val="both"/>
              <w:rPr>
                <w:sz w:val="16"/>
                <w:szCs w:val="16"/>
              </w:rPr>
            </w:pPr>
            <w:r w:rsidRPr="00433855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1" w:type="dxa"/>
            <w:vAlign w:val="center"/>
            <w:hideMark/>
          </w:tcPr>
          <w:p w14:paraId="586B94C9" w14:textId="77777777" w:rsidR="0072283E" w:rsidRPr="00433855" w:rsidRDefault="0072283E" w:rsidP="0072283E">
            <w:pPr>
              <w:jc w:val="both"/>
            </w:pPr>
            <w:r w:rsidRPr="00433855">
              <w:t>0106</w:t>
            </w:r>
          </w:p>
        </w:tc>
        <w:tc>
          <w:tcPr>
            <w:tcW w:w="1631" w:type="dxa"/>
            <w:noWrap/>
            <w:vAlign w:val="center"/>
          </w:tcPr>
          <w:p w14:paraId="3237BFA2" w14:textId="1D6556B2" w:rsidR="0072283E" w:rsidRPr="00433855" w:rsidRDefault="0072283E" w:rsidP="0072283E">
            <w:pPr>
              <w:jc w:val="both"/>
            </w:pPr>
            <w:r>
              <w:t>8 445 993,76</w:t>
            </w:r>
          </w:p>
        </w:tc>
        <w:tc>
          <w:tcPr>
            <w:tcW w:w="1641" w:type="dxa"/>
            <w:noWrap/>
            <w:vAlign w:val="center"/>
          </w:tcPr>
          <w:p w14:paraId="1FBF70D0" w14:textId="211F3414" w:rsidR="0072283E" w:rsidRPr="00433855" w:rsidRDefault="00D85F85" w:rsidP="0072283E">
            <w:pPr>
              <w:jc w:val="both"/>
            </w:pPr>
            <w:r>
              <w:t>9 534 927,81</w:t>
            </w:r>
          </w:p>
        </w:tc>
        <w:tc>
          <w:tcPr>
            <w:tcW w:w="1701" w:type="dxa"/>
            <w:noWrap/>
            <w:vAlign w:val="center"/>
          </w:tcPr>
          <w:p w14:paraId="0E578F91" w14:textId="02316395" w:rsidR="0072283E" w:rsidRPr="00433855" w:rsidRDefault="00E67CCC" w:rsidP="0072283E">
            <w:pPr>
              <w:jc w:val="center"/>
              <w:rPr>
                <w:bCs/>
              </w:rPr>
            </w:pPr>
            <w:r>
              <w:rPr>
                <w:bCs/>
              </w:rPr>
              <w:t>+1 088 934,05</w:t>
            </w:r>
          </w:p>
        </w:tc>
        <w:tc>
          <w:tcPr>
            <w:tcW w:w="1559" w:type="dxa"/>
            <w:noWrap/>
            <w:vAlign w:val="center"/>
          </w:tcPr>
          <w:p w14:paraId="502B6366" w14:textId="0C216DFB" w:rsidR="0072283E" w:rsidRPr="00433855" w:rsidRDefault="00195D70" w:rsidP="0072283E">
            <w:pPr>
              <w:jc w:val="center"/>
              <w:rPr>
                <w:bCs/>
              </w:rPr>
            </w:pPr>
            <w:r>
              <w:rPr>
                <w:bCs/>
              </w:rPr>
              <w:t>12,9</w:t>
            </w:r>
          </w:p>
        </w:tc>
      </w:tr>
      <w:tr w:rsidR="0072283E" w:rsidRPr="00433855" w14:paraId="46A56ADD" w14:textId="77777777" w:rsidTr="000C561A">
        <w:trPr>
          <w:trHeight w:val="277"/>
        </w:trPr>
        <w:tc>
          <w:tcPr>
            <w:tcW w:w="2995" w:type="dxa"/>
            <w:vAlign w:val="center"/>
            <w:hideMark/>
          </w:tcPr>
          <w:p w14:paraId="127768DF" w14:textId="77777777" w:rsidR="0072283E" w:rsidRPr="00433855" w:rsidRDefault="0072283E" w:rsidP="0072283E">
            <w:pPr>
              <w:jc w:val="both"/>
              <w:rPr>
                <w:sz w:val="16"/>
                <w:szCs w:val="16"/>
              </w:rPr>
            </w:pPr>
            <w:r w:rsidRPr="00433855">
              <w:rPr>
                <w:sz w:val="16"/>
                <w:szCs w:val="16"/>
              </w:rPr>
              <w:t> Резервные фонды</w:t>
            </w:r>
          </w:p>
        </w:tc>
        <w:tc>
          <w:tcPr>
            <w:tcW w:w="821" w:type="dxa"/>
            <w:vAlign w:val="center"/>
            <w:hideMark/>
          </w:tcPr>
          <w:p w14:paraId="09FEF733" w14:textId="77777777" w:rsidR="0072283E" w:rsidRPr="00433855" w:rsidRDefault="0072283E" w:rsidP="0072283E">
            <w:pPr>
              <w:jc w:val="both"/>
            </w:pPr>
            <w:r w:rsidRPr="00433855">
              <w:t>0111</w:t>
            </w:r>
          </w:p>
        </w:tc>
        <w:tc>
          <w:tcPr>
            <w:tcW w:w="1631" w:type="dxa"/>
            <w:noWrap/>
            <w:vAlign w:val="center"/>
          </w:tcPr>
          <w:p w14:paraId="155E1E3F" w14:textId="60F92DE0" w:rsidR="0072283E" w:rsidRPr="00433855" w:rsidRDefault="0072283E" w:rsidP="0072283E">
            <w:pPr>
              <w:jc w:val="both"/>
            </w:pPr>
            <w:r>
              <w:t>400 000,00</w:t>
            </w:r>
          </w:p>
        </w:tc>
        <w:tc>
          <w:tcPr>
            <w:tcW w:w="1641" w:type="dxa"/>
            <w:noWrap/>
            <w:vAlign w:val="center"/>
          </w:tcPr>
          <w:p w14:paraId="56BB0BA3" w14:textId="3686E9CD" w:rsidR="0072283E" w:rsidRPr="00433855" w:rsidRDefault="0072283E" w:rsidP="0072283E">
            <w:pPr>
              <w:jc w:val="both"/>
            </w:pPr>
            <w:r>
              <w:t>400 000,00</w:t>
            </w:r>
          </w:p>
        </w:tc>
        <w:tc>
          <w:tcPr>
            <w:tcW w:w="1701" w:type="dxa"/>
            <w:noWrap/>
            <w:vAlign w:val="center"/>
          </w:tcPr>
          <w:p w14:paraId="60BA4142" w14:textId="38493504" w:rsidR="0072283E" w:rsidRPr="00433855" w:rsidRDefault="00E67CCC" w:rsidP="0072283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72283E">
              <w:rPr>
                <w:bCs/>
              </w:rPr>
              <w:t>,00</w:t>
            </w:r>
          </w:p>
        </w:tc>
        <w:tc>
          <w:tcPr>
            <w:tcW w:w="1559" w:type="dxa"/>
            <w:noWrap/>
            <w:vAlign w:val="center"/>
          </w:tcPr>
          <w:p w14:paraId="64666108" w14:textId="767DC81C" w:rsidR="0072283E" w:rsidRPr="00433855" w:rsidRDefault="0072283E" w:rsidP="0072283E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72283E" w:rsidRPr="00433855" w14:paraId="3D6A5B7E" w14:textId="77777777" w:rsidTr="000C561A">
        <w:trPr>
          <w:trHeight w:val="266"/>
        </w:trPr>
        <w:tc>
          <w:tcPr>
            <w:tcW w:w="2995" w:type="dxa"/>
            <w:vAlign w:val="center"/>
            <w:hideMark/>
          </w:tcPr>
          <w:p w14:paraId="53017CE5" w14:textId="77777777" w:rsidR="0072283E" w:rsidRPr="00433855" w:rsidRDefault="0072283E" w:rsidP="0072283E">
            <w:pPr>
              <w:jc w:val="both"/>
              <w:rPr>
                <w:sz w:val="16"/>
                <w:szCs w:val="16"/>
              </w:rPr>
            </w:pPr>
            <w:r w:rsidRPr="00433855">
              <w:rPr>
                <w:sz w:val="16"/>
                <w:szCs w:val="16"/>
              </w:rPr>
              <w:t> Другие общегосударственные вопросы</w:t>
            </w:r>
          </w:p>
        </w:tc>
        <w:tc>
          <w:tcPr>
            <w:tcW w:w="821" w:type="dxa"/>
            <w:vAlign w:val="center"/>
            <w:hideMark/>
          </w:tcPr>
          <w:p w14:paraId="7B214A82" w14:textId="77777777" w:rsidR="0072283E" w:rsidRPr="00433855" w:rsidRDefault="0072283E" w:rsidP="0072283E">
            <w:pPr>
              <w:jc w:val="both"/>
            </w:pPr>
            <w:r w:rsidRPr="00433855">
              <w:t>0113</w:t>
            </w:r>
          </w:p>
        </w:tc>
        <w:tc>
          <w:tcPr>
            <w:tcW w:w="1631" w:type="dxa"/>
            <w:noWrap/>
            <w:vAlign w:val="center"/>
          </w:tcPr>
          <w:p w14:paraId="47345DF4" w14:textId="0F5779A0" w:rsidR="0072283E" w:rsidRPr="00433855" w:rsidRDefault="0072283E" w:rsidP="0072283E">
            <w:pPr>
              <w:jc w:val="both"/>
            </w:pPr>
            <w:r>
              <w:t>29 158 358,06</w:t>
            </w:r>
          </w:p>
        </w:tc>
        <w:tc>
          <w:tcPr>
            <w:tcW w:w="1641" w:type="dxa"/>
            <w:noWrap/>
            <w:vAlign w:val="center"/>
          </w:tcPr>
          <w:p w14:paraId="3F0535E1" w14:textId="2095BE16" w:rsidR="0072283E" w:rsidRPr="00433855" w:rsidRDefault="00D85F85" w:rsidP="0072283E">
            <w:pPr>
              <w:jc w:val="both"/>
            </w:pPr>
            <w:r>
              <w:t>18 902 893,40</w:t>
            </w:r>
          </w:p>
        </w:tc>
        <w:tc>
          <w:tcPr>
            <w:tcW w:w="1701" w:type="dxa"/>
            <w:noWrap/>
            <w:vAlign w:val="center"/>
          </w:tcPr>
          <w:p w14:paraId="45F0C338" w14:textId="5C4009D8" w:rsidR="0072283E" w:rsidRPr="00433855" w:rsidRDefault="0072283E" w:rsidP="0072283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  <w:r w:rsidR="00E67CCC">
              <w:rPr>
                <w:bCs/>
              </w:rPr>
              <w:t>10 255 464,66</w:t>
            </w:r>
          </w:p>
        </w:tc>
        <w:tc>
          <w:tcPr>
            <w:tcW w:w="1559" w:type="dxa"/>
            <w:noWrap/>
            <w:vAlign w:val="center"/>
          </w:tcPr>
          <w:p w14:paraId="407E03F3" w14:textId="5FCE29FC" w:rsidR="0072283E" w:rsidRPr="00433855" w:rsidRDefault="00195D70" w:rsidP="0072283E">
            <w:pPr>
              <w:jc w:val="center"/>
              <w:rPr>
                <w:bCs/>
              </w:rPr>
            </w:pPr>
            <w:r>
              <w:rPr>
                <w:bCs/>
              </w:rPr>
              <w:t>-35,2</w:t>
            </w:r>
          </w:p>
        </w:tc>
      </w:tr>
      <w:tr w:rsidR="0072283E" w:rsidRPr="00433855" w14:paraId="0A19295B" w14:textId="77777777" w:rsidTr="000C561A">
        <w:trPr>
          <w:trHeight w:val="450"/>
        </w:trPr>
        <w:tc>
          <w:tcPr>
            <w:tcW w:w="2995" w:type="dxa"/>
            <w:vAlign w:val="center"/>
            <w:hideMark/>
          </w:tcPr>
          <w:p w14:paraId="3444BEED" w14:textId="77777777" w:rsidR="0072283E" w:rsidRPr="00433855" w:rsidRDefault="0072283E" w:rsidP="0072283E">
            <w:pPr>
              <w:rPr>
                <w:b/>
                <w:bCs/>
                <w:sz w:val="16"/>
                <w:szCs w:val="16"/>
              </w:rPr>
            </w:pPr>
            <w:r w:rsidRPr="00433855"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21" w:type="dxa"/>
            <w:vAlign w:val="center"/>
            <w:hideMark/>
          </w:tcPr>
          <w:p w14:paraId="4C5D4EE2" w14:textId="77777777" w:rsidR="0072283E" w:rsidRPr="00433855" w:rsidRDefault="0072283E" w:rsidP="0072283E">
            <w:pPr>
              <w:jc w:val="both"/>
              <w:rPr>
                <w:b/>
                <w:bCs/>
              </w:rPr>
            </w:pPr>
            <w:r w:rsidRPr="00433855">
              <w:rPr>
                <w:b/>
                <w:bCs/>
              </w:rPr>
              <w:t>0300</w:t>
            </w:r>
          </w:p>
        </w:tc>
        <w:tc>
          <w:tcPr>
            <w:tcW w:w="1631" w:type="dxa"/>
            <w:noWrap/>
            <w:vAlign w:val="center"/>
          </w:tcPr>
          <w:p w14:paraId="32A80433" w14:textId="5097DA93" w:rsidR="0072283E" w:rsidRPr="00433855" w:rsidRDefault="0072283E" w:rsidP="0072283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2 281 992,79</w:t>
            </w:r>
          </w:p>
        </w:tc>
        <w:tc>
          <w:tcPr>
            <w:tcW w:w="1641" w:type="dxa"/>
            <w:noWrap/>
            <w:vAlign w:val="center"/>
          </w:tcPr>
          <w:p w14:paraId="72B5F908" w14:textId="737DDDF2" w:rsidR="0072283E" w:rsidRPr="00433855" w:rsidRDefault="00D85F85" w:rsidP="0072283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1 751 434,04</w:t>
            </w:r>
          </w:p>
        </w:tc>
        <w:tc>
          <w:tcPr>
            <w:tcW w:w="1701" w:type="dxa"/>
            <w:noWrap/>
            <w:vAlign w:val="center"/>
          </w:tcPr>
          <w:p w14:paraId="4A1FA64F" w14:textId="3605A6F9" w:rsidR="0072283E" w:rsidRPr="00433855" w:rsidRDefault="00E67CCC" w:rsidP="007228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-530 558,75</w:t>
            </w:r>
          </w:p>
        </w:tc>
        <w:tc>
          <w:tcPr>
            <w:tcW w:w="1559" w:type="dxa"/>
            <w:noWrap/>
            <w:vAlign w:val="center"/>
          </w:tcPr>
          <w:p w14:paraId="3B3C0F06" w14:textId="11FA9CC8" w:rsidR="0072283E" w:rsidRPr="00433855" w:rsidRDefault="00195D70" w:rsidP="007228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-23,2</w:t>
            </w:r>
          </w:p>
        </w:tc>
      </w:tr>
      <w:tr w:rsidR="0072283E" w:rsidRPr="00433855" w14:paraId="29DAF969" w14:textId="77777777" w:rsidTr="00251B48">
        <w:trPr>
          <w:trHeight w:val="450"/>
        </w:trPr>
        <w:tc>
          <w:tcPr>
            <w:tcW w:w="2995" w:type="dxa"/>
          </w:tcPr>
          <w:p w14:paraId="53323B1A" w14:textId="5E49FD2A" w:rsidR="0072283E" w:rsidRPr="00433855" w:rsidRDefault="0072283E" w:rsidP="0072283E">
            <w:pPr>
              <w:rPr>
                <w:b/>
                <w:bCs/>
                <w:sz w:val="16"/>
                <w:szCs w:val="16"/>
              </w:rPr>
            </w:pPr>
            <w:r w:rsidRPr="00930FFE">
              <w:t>Гражданская оборона</w:t>
            </w:r>
          </w:p>
        </w:tc>
        <w:tc>
          <w:tcPr>
            <w:tcW w:w="821" w:type="dxa"/>
          </w:tcPr>
          <w:p w14:paraId="4912266B" w14:textId="57821C08" w:rsidR="0072283E" w:rsidRPr="00433855" w:rsidRDefault="0072283E" w:rsidP="0072283E">
            <w:pPr>
              <w:jc w:val="both"/>
              <w:rPr>
                <w:b/>
                <w:bCs/>
              </w:rPr>
            </w:pPr>
            <w:r w:rsidRPr="00930FFE">
              <w:t>0309</w:t>
            </w:r>
          </w:p>
        </w:tc>
        <w:tc>
          <w:tcPr>
            <w:tcW w:w="1631" w:type="dxa"/>
            <w:noWrap/>
          </w:tcPr>
          <w:p w14:paraId="5858A5C5" w14:textId="2C2BF084" w:rsidR="0072283E" w:rsidRDefault="0072283E" w:rsidP="0072283E">
            <w:pPr>
              <w:jc w:val="both"/>
              <w:rPr>
                <w:b/>
                <w:bCs/>
              </w:rPr>
            </w:pPr>
            <w:r w:rsidRPr="00F244D1">
              <w:t>1 380 108,75</w:t>
            </w:r>
          </w:p>
        </w:tc>
        <w:tc>
          <w:tcPr>
            <w:tcW w:w="1641" w:type="dxa"/>
            <w:noWrap/>
          </w:tcPr>
          <w:p w14:paraId="5BDC5AAB" w14:textId="47CE9018" w:rsidR="0072283E" w:rsidRPr="00F244D1" w:rsidRDefault="00D85F85" w:rsidP="0072283E">
            <w:pPr>
              <w:jc w:val="both"/>
            </w:pPr>
            <w:r>
              <w:t>966 190,00</w:t>
            </w:r>
          </w:p>
        </w:tc>
        <w:tc>
          <w:tcPr>
            <w:tcW w:w="1701" w:type="dxa"/>
            <w:noWrap/>
          </w:tcPr>
          <w:p w14:paraId="2F8F45BD" w14:textId="01D69A43" w:rsidR="0072283E" w:rsidRPr="006C7F18" w:rsidRDefault="00E67CCC" w:rsidP="0072283E">
            <w:pPr>
              <w:jc w:val="center"/>
            </w:pPr>
            <w:r w:rsidRPr="006C7F18">
              <w:t>-413 918,75</w:t>
            </w:r>
          </w:p>
        </w:tc>
        <w:tc>
          <w:tcPr>
            <w:tcW w:w="1559" w:type="dxa"/>
            <w:noWrap/>
          </w:tcPr>
          <w:p w14:paraId="2673218E" w14:textId="73927F29" w:rsidR="0072283E" w:rsidRDefault="00EE7D64" w:rsidP="0072283E">
            <w:pPr>
              <w:jc w:val="center"/>
              <w:rPr>
                <w:b/>
                <w:bCs/>
              </w:rPr>
            </w:pPr>
            <w:r>
              <w:t>-30,0</w:t>
            </w:r>
          </w:p>
        </w:tc>
      </w:tr>
      <w:tr w:rsidR="0072283E" w:rsidRPr="00433855" w14:paraId="08F91C38" w14:textId="77777777" w:rsidTr="000C561A">
        <w:trPr>
          <w:trHeight w:val="233"/>
        </w:trPr>
        <w:tc>
          <w:tcPr>
            <w:tcW w:w="2995" w:type="dxa"/>
            <w:vAlign w:val="center"/>
            <w:hideMark/>
          </w:tcPr>
          <w:p w14:paraId="0EBF8CEF" w14:textId="77777777" w:rsidR="0072283E" w:rsidRPr="00433855" w:rsidRDefault="0072283E" w:rsidP="0072283E">
            <w:pPr>
              <w:jc w:val="both"/>
              <w:rPr>
                <w:sz w:val="16"/>
                <w:szCs w:val="16"/>
              </w:rPr>
            </w:pPr>
            <w:r w:rsidRPr="00433855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21" w:type="dxa"/>
            <w:vAlign w:val="center"/>
            <w:hideMark/>
          </w:tcPr>
          <w:p w14:paraId="658E6911" w14:textId="77777777" w:rsidR="0072283E" w:rsidRPr="00433855" w:rsidRDefault="0072283E" w:rsidP="0072283E">
            <w:pPr>
              <w:jc w:val="both"/>
            </w:pPr>
            <w:r w:rsidRPr="00433855">
              <w:t>0310</w:t>
            </w:r>
          </w:p>
        </w:tc>
        <w:tc>
          <w:tcPr>
            <w:tcW w:w="1631" w:type="dxa"/>
            <w:noWrap/>
            <w:vAlign w:val="center"/>
          </w:tcPr>
          <w:p w14:paraId="23618C84" w14:textId="7CEBA6CB" w:rsidR="0072283E" w:rsidRPr="00433855" w:rsidRDefault="0072283E" w:rsidP="0072283E">
            <w:pPr>
              <w:jc w:val="both"/>
            </w:pPr>
            <w:r>
              <w:t>901 884,04</w:t>
            </w:r>
          </w:p>
        </w:tc>
        <w:tc>
          <w:tcPr>
            <w:tcW w:w="1641" w:type="dxa"/>
            <w:noWrap/>
            <w:vAlign w:val="center"/>
          </w:tcPr>
          <w:p w14:paraId="70586789" w14:textId="598F426F" w:rsidR="0072283E" w:rsidRPr="00433855" w:rsidRDefault="00D85F85" w:rsidP="0072283E">
            <w:pPr>
              <w:jc w:val="both"/>
            </w:pPr>
            <w:r>
              <w:t>785 244,04</w:t>
            </w:r>
          </w:p>
        </w:tc>
        <w:tc>
          <w:tcPr>
            <w:tcW w:w="1701" w:type="dxa"/>
            <w:noWrap/>
            <w:vAlign w:val="center"/>
          </w:tcPr>
          <w:p w14:paraId="0A88ECD5" w14:textId="2FB32B3D" w:rsidR="0072283E" w:rsidRPr="00433855" w:rsidRDefault="00E67CCC" w:rsidP="0072283E">
            <w:pPr>
              <w:jc w:val="center"/>
              <w:rPr>
                <w:bCs/>
              </w:rPr>
            </w:pPr>
            <w:r>
              <w:rPr>
                <w:bCs/>
              </w:rPr>
              <w:t>-116 640,00</w:t>
            </w:r>
          </w:p>
        </w:tc>
        <w:tc>
          <w:tcPr>
            <w:tcW w:w="1559" w:type="dxa"/>
            <w:noWrap/>
            <w:vAlign w:val="center"/>
          </w:tcPr>
          <w:p w14:paraId="41F256CF" w14:textId="055C89D0" w:rsidR="0072283E" w:rsidRPr="00433855" w:rsidRDefault="00EE7D64" w:rsidP="0072283E">
            <w:pPr>
              <w:jc w:val="center"/>
              <w:rPr>
                <w:bCs/>
              </w:rPr>
            </w:pPr>
            <w:r>
              <w:rPr>
                <w:bCs/>
              </w:rPr>
              <w:t>-12,9</w:t>
            </w:r>
          </w:p>
        </w:tc>
      </w:tr>
      <w:tr w:rsidR="0072283E" w:rsidRPr="00433855" w14:paraId="5EF58746" w14:textId="77777777" w:rsidTr="000C561A">
        <w:trPr>
          <w:trHeight w:val="265"/>
        </w:trPr>
        <w:tc>
          <w:tcPr>
            <w:tcW w:w="2995" w:type="dxa"/>
            <w:vAlign w:val="center"/>
            <w:hideMark/>
          </w:tcPr>
          <w:p w14:paraId="57BC3BBA" w14:textId="77777777" w:rsidR="0072283E" w:rsidRPr="00433855" w:rsidRDefault="0072283E" w:rsidP="0072283E">
            <w:pPr>
              <w:jc w:val="both"/>
              <w:rPr>
                <w:b/>
                <w:bCs/>
                <w:sz w:val="16"/>
                <w:szCs w:val="16"/>
              </w:rPr>
            </w:pPr>
            <w:r w:rsidRPr="00433855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21" w:type="dxa"/>
            <w:vAlign w:val="center"/>
            <w:hideMark/>
          </w:tcPr>
          <w:p w14:paraId="6B4C2EED" w14:textId="77777777" w:rsidR="0072283E" w:rsidRPr="00433855" w:rsidRDefault="0072283E" w:rsidP="0072283E">
            <w:pPr>
              <w:jc w:val="both"/>
              <w:rPr>
                <w:b/>
                <w:bCs/>
              </w:rPr>
            </w:pPr>
            <w:r w:rsidRPr="00433855">
              <w:rPr>
                <w:b/>
                <w:bCs/>
              </w:rPr>
              <w:t>0400</w:t>
            </w:r>
          </w:p>
        </w:tc>
        <w:tc>
          <w:tcPr>
            <w:tcW w:w="1631" w:type="dxa"/>
            <w:noWrap/>
            <w:vAlign w:val="center"/>
          </w:tcPr>
          <w:p w14:paraId="64B12A90" w14:textId="544FB251" w:rsidR="0072283E" w:rsidRPr="00433855" w:rsidRDefault="0072283E" w:rsidP="0072283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126 302 323,32</w:t>
            </w:r>
          </w:p>
        </w:tc>
        <w:tc>
          <w:tcPr>
            <w:tcW w:w="1641" w:type="dxa"/>
            <w:noWrap/>
            <w:vAlign w:val="center"/>
          </w:tcPr>
          <w:p w14:paraId="7BBAC8E0" w14:textId="05AF8B4F" w:rsidR="0072283E" w:rsidRPr="00433855" w:rsidRDefault="00D85F85" w:rsidP="0072283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117 654 630,50</w:t>
            </w:r>
          </w:p>
        </w:tc>
        <w:tc>
          <w:tcPr>
            <w:tcW w:w="1701" w:type="dxa"/>
            <w:noWrap/>
            <w:vAlign w:val="center"/>
          </w:tcPr>
          <w:p w14:paraId="47B92F2A" w14:textId="573FEA06" w:rsidR="0072283E" w:rsidRPr="00433855" w:rsidRDefault="00E67CCC" w:rsidP="007228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-8 647 692,82</w:t>
            </w:r>
          </w:p>
        </w:tc>
        <w:tc>
          <w:tcPr>
            <w:tcW w:w="1559" w:type="dxa"/>
            <w:noWrap/>
            <w:vAlign w:val="center"/>
          </w:tcPr>
          <w:p w14:paraId="2653266A" w14:textId="4EF7D265" w:rsidR="0072283E" w:rsidRPr="00433855" w:rsidRDefault="0072283E" w:rsidP="007228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- </w:t>
            </w:r>
            <w:r w:rsidR="00EE7D64">
              <w:rPr>
                <w:b/>
                <w:bCs/>
              </w:rPr>
              <w:t>6,8</w:t>
            </w:r>
          </w:p>
        </w:tc>
      </w:tr>
      <w:tr w:rsidR="0072283E" w:rsidRPr="00433855" w14:paraId="550F9C10" w14:textId="77777777" w:rsidTr="000C561A">
        <w:trPr>
          <w:trHeight w:val="265"/>
        </w:trPr>
        <w:tc>
          <w:tcPr>
            <w:tcW w:w="2995" w:type="dxa"/>
            <w:vAlign w:val="center"/>
          </w:tcPr>
          <w:p w14:paraId="0C536F4F" w14:textId="77777777" w:rsidR="0072283E" w:rsidRPr="00DD3201" w:rsidRDefault="0072283E" w:rsidP="0072283E">
            <w:pPr>
              <w:jc w:val="both"/>
              <w:rPr>
                <w:bCs/>
                <w:sz w:val="16"/>
                <w:szCs w:val="16"/>
              </w:rPr>
            </w:pPr>
            <w:r w:rsidRPr="00DD3201">
              <w:rPr>
                <w:bCs/>
                <w:sz w:val="16"/>
                <w:szCs w:val="16"/>
              </w:rPr>
              <w:t>Транспорт</w:t>
            </w:r>
          </w:p>
        </w:tc>
        <w:tc>
          <w:tcPr>
            <w:tcW w:w="821" w:type="dxa"/>
            <w:vAlign w:val="center"/>
          </w:tcPr>
          <w:p w14:paraId="77E1EC3C" w14:textId="77777777" w:rsidR="0072283E" w:rsidRPr="00DD3201" w:rsidRDefault="0072283E" w:rsidP="0072283E">
            <w:pPr>
              <w:jc w:val="both"/>
              <w:rPr>
                <w:bCs/>
              </w:rPr>
            </w:pPr>
            <w:r>
              <w:rPr>
                <w:bCs/>
              </w:rPr>
              <w:t>0408</w:t>
            </w:r>
          </w:p>
        </w:tc>
        <w:tc>
          <w:tcPr>
            <w:tcW w:w="1631" w:type="dxa"/>
            <w:noWrap/>
            <w:vAlign w:val="center"/>
          </w:tcPr>
          <w:p w14:paraId="31309F07" w14:textId="011FDD16" w:rsidR="0072283E" w:rsidRPr="00DD3201" w:rsidRDefault="0072283E" w:rsidP="0072283E">
            <w:pPr>
              <w:jc w:val="both"/>
              <w:rPr>
                <w:bCs/>
              </w:rPr>
            </w:pPr>
            <w:r>
              <w:rPr>
                <w:bCs/>
              </w:rPr>
              <w:t>295 000,00</w:t>
            </w:r>
          </w:p>
        </w:tc>
        <w:tc>
          <w:tcPr>
            <w:tcW w:w="1641" w:type="dxa"/>
            <w:noWrap/>
            <w:vAlign w:val="center"/>
          </w:tcPr>
          <w:p w14:paraId="3151924E" w14:textId="6F0B3F67" w:rsidR="0072283E" w:rsidRPr="00DD3201" w:rsidRDefault="0072283E" w:rsidP="0072283E">
            <w:pPr>
              <w:jc w:val="both"/>
              <w:rPr>
                <w:bCs/>
              </w:rPr>
            </w:pPr>
            <w:r>
              <w:rPr>
                <w:bCs/>
              </w:rPr>
              <w:t>295 000,00</w:t>
            </w:r>
          </w:p>
        </w:tc>
        <w:tc>
          <w:tcPr>
            <w:tcW w:w="1701" w:type="dxa"/>
            <w:noWrap/>
            <w:vAlign w:val="center"/>
          </w:tcPr>
          <w:p w14:paraId="21668E1C" w14:textId="57D35B33" w:rsidR="0072283E" w:rsidRPr="00DD3201" w:rsidRDefault="0072283E" w:rsidP="0072283E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559" w:type="dxa"/>
            <w:noWrap/>
            <w:vAlign w:val="center"/>
          </w:tcPr>
          <w:p w14:paraId="76667E7E" w14:textId="5D85FCF1" w:rsidR="0072283E" w:rsidRPr="00DD3201" w:rsidRDefault="0072283E" w:rsidP="0072283E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72283E" w:rsidRPr="00433855" w14:paraId="1152B425" w14:textId="77777777" w:rsidTr="000C561A">
        <w:trPr>
          <w:trHeight w:val="280"/>
        </w:trPr>
        <w:tc>
          <w:tcPr>
            <w:tcW w:w="2995" w:type="dxa"/>
            <w:vAlign w:val="center"/>
            <w:hideMark/>
          </w:tcPr>
          <w:p w14:paraId="52E2E80E" w14:textId="77777777" w:rsidR="0072283E" w:rsidRPr="00433855" w:rsidRDefault="0072283E" w:rsidP="0072283E">
            <w:pPr>
              <w:jc w:val="both"/>
              <w:rPr>
                <w:sz w:val="16"/>
                <w:szCs w:val="16"/>
              </w:rPr>
            </w:pPr>
            <w:r w:rsidRPr="00433855">
              <w:rPr>
                <w:sz w:val="16"/>
                <w:szCs w:val="16"/>
              </w:rPr>
              <w:t> Дорожное хозяйство (дорожные фонды)</w:t>
            </w:r>
          </w:p>
        </w:tc>
        <w:tc>
          <w:tcPr>
            <w:tcW w:w="821" w:type="dxa"/>
            <w:vAlign w:val="center"/>
            <w:hideMark/>
          </w:tcPr>
          <w:p w14:paraId="65ED3D8C" w14:textId="77777777" w:rsidR="0072283E" w:rsidRPr="00433855" w:rsidRDefault="0072283E" w:rsidP="0072283E">
            <w:pPr>
              <w:jc w:val="both"/>
            </w:pPr>
            <w:r w:rsidRPr="00433855">
              <w:t>0409</w:t>
            </w:r>
          </w:p>
        </w:tc>
        <w:tc>
          <w:tcPr>
            <w:tcW w:w="1631" w:type="dxa"/>
            <w:noWrap/>
            <w:vAlign w:val="center"/>
          </w:tcPr>
          <w:p w14:paraId="595F033E" w14:textId="17D1197B" w:rsidR="0072283E" w:rsidRPr="00433855" w:rsidRDefault="0072283E" w:rsidP="0072283E">
            <w:pPr>
              <w:jc w:val="both"/>
            </w:pPr>
            <w:r>
              <w:t>125 341 738,21</w:t>
            </w:r>
          </w:p>
        </w:tc>
        <w:tc>
          <w:tcPr>
            <w:tcW w:w="1641" w:type="dxa"/>
            <w:noWrap/>
            <w:vAlign w:val="center"/>
          </w:tcPr>
          <w:p w14:paraId="2D0C4421" w14:textId="74B59B78" w:rsidR="0072283E" w:rsidRPr="00433855" w:rsidRDefault="00D85F85" w:rsidP="0072283E">
            <w:pPr>
              <w:jc w:val="both"/>
            </w:pPr>
            <w:r>
              <w:t>116 694 045,39</w:t>
            </w:r>
          </w:p>
        </w:tc>
        <w:tc>
          <w:tcPr>
            <w:tcW w:w="1701" w:type="dxa"/>
            <w:noWrap/>
            <w:vAlign w:val="center"/>
          </w:tcPr>
          <w:p w14:paraId="4A9E8153" w14:textId="46B3A167" w:rsidR="0072283E" w:rsidRPr="00433855" w:rsidRDefault="0072283E" w:rsidP="0072283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  <w:r w:rsidR="00E67CCC">
              <w:rPr>
                <w:bCs/>
              </w:rPr>
              <w:t>8 647 692,82</w:t>
            </w:r>
          </w:p>
        </w:tc>
        <w:tc>
          <w:tcPr>
            <w:tcW w:w="1559" w:type="dxa"/>
            <w:noWrap/>
            <w:vAlign w:val="center"/>
          </w:tcPr>
          <w:p w14:paraId="3DD4371A" w14:textId="4D46C660" w:rsidR="0072283E" w:rsidRPr="00433855" w:rsidRDefault="0072283E" w:rsidP="0072283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- </w:t>
            </w:r>
            <w:r w:rsidR="00EE7D64">
              <w:rPr>
                <w:bCs/>
              </w:rPr>
              <w:t>6,9</w:t>
            </w:r>
          </w:p>
        </w:tc>
      </w:tr>
      <w:tr w:rsidR="0072283E" w:rsidRPr="00433855" w14:paraId="17B098B4" w14:textId="77777777" w:rsidTr="000C561A">
        <w:trPr>
          <w:trHeight w:val="390"/>
        </w:trPr>
        <w:tc>
          <w:tcPr>
            <w:tcW w:w="2995" w:type="dxa"/>
            <w:vAlign w:val="center"/>
            <w:hideMark/>
          </w:tcPr>
          <w:p w14:paraId="2CD59ECC" w14:textId="77777777" w:rsidR="0072283E" w:rsidRPr="00433855" w:rsidRDefault="0072283E" w:rsidP="0072283E">
            <w:pPr>
              <w:jc w:val="both"/>
              <w:rPr>
                <w:sz w:val="16"/>
                <w:szCs w:val="16"/>
              </w:rPr>
            </w:pPr>
            <w:r w:rsidRPr="00433855">
              <w:rPr>
                <w:sz w:val="16"/>
                <w:szCs w:val="16"/>
              </w:rPr>
              <w:t> Другие вопросы в области национальной экономики</w:t>
            </w:r>
          </w:p>
        </w:tc>
        <w:tc>
          <w:tcPr>
            <w:tcW w:w="821" w:type="dxa"/>
            <w:vAlign w:val="center"/>
            <w:hideMark/>
          </w:tcPr>
          <w:p w14:paraId="1A39CA29" w14:textId="77777777" w:rsidR="0072283E" w:rsidRPr="00433855" w:rsidRDefault="0072283E" w:rsidP="0072283E">
            <w:pPr>
              <w:jc w:val="both"/>
            </w:pPr>
            <w:r w:rsidRPr="00433855">
              <w:t>0412</w:t>
            </w:r>
          </w:p>
        </w:tc>
        <w:tc>
          <w:tcPr>
            <w:tcW w:w="1631" w:type="dxa"/>
            <w:noWrap/>
            <w:vAlign w:val="center"/>
          </w:tcPr>
          <w:p w14:paraId="360D3666" w14:textId="50297962" w:rsidR="0072283E" w:rsidRPr="00433855" w:rsidRDefault="0072283E" w:rsidP="0072283E">
            <w:pPr>
              <w:jc w:val="both"/>
            </w:pPr>
            <w:r>
              <w:t>665 585,11</w:t>
            </w:r>
          </w:p>
        </w:tc>
        <w:tc>
          <w:tcPr>
            <w:tcW w:w="1641" w:type="dxa"/>
            <w:noWrap/>
            <w:vAlign w:val="center"/>
          </w:tcPr>
          <w:p w14:paraId="33ECC70A" w14:textId="682875EB" w:rsidR="0072283E" w:rsidRPr="00433855" w:rsidRDefault="0072283E" w:rsidP="0072283E">
            <w:pPr>
              <w:jc w:val="both"/>
            </w:pPr>
            <w:r>
              <w:t>665 585,11</w:t>
            </w:r>
          </w:p>
        </w:tc>
        <w:tc>
          <w:tcPr>
            <w:tcW w:w="1701" w:type="dxa"/>
            <w:noWrap/>
            <w:vAlign w:val="center"/>
          </w:tcPr>
          <w:p w14:paraId="1D9C9843" w14:textId="0A4323BF" w:rsidR="0072283E" w:rsidRPr="00433855" w:rsidRDefault="0072283E" w:rsidP="0072283E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559" w:type="dxa"/>
            <w:noWrap/>
            <w:vAlign w:val="center"/>
          </w:tcPr>
          <w:p w14:paraId="1B89FCB6" w14:textId="066E57CC" w:rsidR="0072283E" w:rsidRPr="00433855" w:rsidRDefault="00EE7D64" w:rsidP="0072283E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72283E" w:rsidRPr="00433855" w14:paraId="2D424A44" w14:textId="77777777" w:rsidTr="000C561A">
        <w:trPr>
          <w:trHeight w:val="390"/>
        </w:trPr>
        <w:tc>
          <w:tcPr>
            <w:tcW w:w="2995" w:type="dxa"/>
            <w:vAlign w:val="center"/>
            <w:hideMark/>
          </w:tcPr>
          <w:p w14:paraId="6CDEE8E9" w14:textId="77777777" w:rsidR="0072283E" w:rsidRPr="00433855" w:rsidRDefault="0072283E" w:rsidP="0072283E">
            <w:pPr>
              <w:jc w:val="both"/>
              <w:rPr>
                <w:b/>
                <w:bCs/>
                <w:sz w:val="16"/>
                <w:szCs w:val="16"/>
              </w:rPr>
            </w:pPr>
            <w:r w:rsidRPr="00433855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21" w:type="dxa"/>
            <w:vAlign w:val="center"/>
            <w:hideMark/>
          </w:tcPr>
          <w:p w14:paraId="3E9A2356" w14:textId="77777777" w:rsidR="0072283E" w:rsidRPr="00433855" w:rsidRDefault="0072283E" w:rsidP="0072283E">
            <w:pPr>
              <w:jc w:val="both"/>
              <w:rPr>
                <w:b/>
                <w:bCs/>
              </w:rPr>
            </w:pPr>
            <w:r w:rsidRPr="00433855">
              <w:rPr>
                <w:b/>
                <w:bCs/>
              </w:rPr>
              <w:t>0500</w:t>
            </w:r>
          </w:p>
        </w:tc>
        <w:tc>
          <w:tcPr>
            <w:tcW w:w="1631" w:type="dxa"/>
            <w:noWrap/>
            <w:vAlign w:val="center"/>
          </w:tcPr>
          <w:p w14:paraId="3A4A7B46" w14:textId="5FC6ED51" w:rsidR="0072283E" w:rsidRPr="00433855" w:rsidRDefault="0072283E" w:rsidP="0072283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148 467 943,88</w:t>
            </w:r>
          </w:p>
        </w:tc>
        <w:tc>
          <w:tcPr>
            <w:tcW w:w="1641" w:type="dxa"/>
            <w:noWrap/>
            <w:vAlign w:val="center"/>
          </w:tcPr>
          <w:p w14:paraId="56680EE2" w14:textId="31AF6336" w:rsidR="0072283E" w:rsidRPr="00433855" w:rsidRDefault="00D85F85" w:rsidP="0072283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163 683 038,92</w:t>
            </w:r>
          </w:p>
        </w:tc>
        <w:tc>
          <w:tcPr>
            <w:tcW w:w="1701" w:type="dxa"/>
            <w:noWrap/>
            <w:vAlign w:val="center"/>
          </w:tcPr>
          <w:p w14:paraId="710FE7DD" w14:textId="422C9139" w:rsidR="0072283E" w:rsidRPr="00433855" w:rsidRDefault="0072283E" w:rsidP="007228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E67CCC">
              <w:rPr>
                <w:b/>
                <w:bCs/>
              </w:rPr>
              <w:t>15 215 095,04</w:t>
            </w:r>
          </w:p>
        </w:tc>
        <w:tc>
          <w:tcPr>
            <w:tcW w:w="1559" w:type="dxa"/>
            <w:noWrap/>
            <w:vAlign w:val="center"/>
          </w:tcPr>
          <w:p w14:paraId="0A3EFB7B" w14:textId="113373D2" w:rsidR="0072283E" w:rsidRPr="00433855" w:rsidRDefault="00EE7D64" w:rsidP="007228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10,2</w:t>
            </w:r>
          </w:p>
        </w:tc>
      </w:tr>
      <w:tr w:rsidR="0072283E" w:rsidRPr="00433855" w14:paraId="33501796" w14:textId="77777777" w:rsidTr="000C561A">
        <w:trPr>
          <w:trHeight w:val="182"/>
        </w:trPr>
        <w:tc>
          <w:tcPr>
            <w:tcW w:w="2995" w:type="dxa"/>
            <w:vAlign w:val="center"/>
            <w:hideMark/>
          </w:tcPr>
          <w:p w14:paraId="6327EF76" w14:textId="77777777" w:rsidR="0072283E" w:rsidRPr="00433855" w:rsidRDefault="0072283E" w:rsidP="0072283E">
            <w:pPr>
              <w:jc w:val="both"/>
              <w:rPr>
                <w:sz w:val="16"/>
                <w:szCs w:val="16"/>
              </w:rPr>
            </w:pPr>
            <w:r w:rsidRPr="00433855">
              <w:rPr>
                <w:sz w:val="16"/>
                <w:szCs w:val="16"/>
              </w:rPr>
              <w:t> Жилищное хозяйство</w:t>
            </w:r>
          </w:p>
        </w:tc>
        <w:tc>
          <w:tcPr>
            <w:tcW w:w="821" w:type="dxa"/>
            <w:vAlign w:val="center"/>
            <w:hideMark/>
          </w:tcPr>
          <w:p w14:paraId="0E1A7D21" w14:textId="77777777" w:rsidR="0072283E" w:rsidRPr="00433855" w:rsidRDefault="0072283E" w:rsidP="0072283E">
            <w:pPr>
              <w:jc w:val="both"/>
            </w:pPr>
            <w:r w:rsidRPr="00433855">
              <w:t>0501</w:t>
            </w:r>
          </w:p>
        </w:tc>
        <w:tc>
          <w:tcPr>
            <w:tcW w:w="1631" w:type="dxa"/>
            <w:noWrap/>
            <w:vAlign w:val="center"/>
          </w:tcPr>
          <w:p w14:paraId="293F06C0" w14:textId="0E910178" w:rsidR="0072283E" w:rsidRPr="00433855" w:rsidRDefault="0072283E" w:rsidP="0072283E">
            <w:pPr>
              <w:jc w:val="both"/>
            </w:pPr>
            <w:r>
              <w:t>30 347 183,95</w:t>
            </w:r>
          </w:p>
        </w:tc>
        <w:tc>
          <w:tcPr>
            <w:tcW w:w="1641" w:type="dxa"/>
            <w:noWrap/>
            <w:vAlign w:val="center"/>
          </w:tcPr>
          <w:p w14:paraId="71F2AA38" w14:textId="1BD8213B" w:rsidR="0072283E" w:rsidRPr="00433855" w:rsidRDefault="00D85F85" w:rsidP="0072283E">
            <w:pPr>
              <w:jc w:val="both"/>
            </w:pPr>
            <w:r>
              <w:t>44 732 323,92</w:t>
            </w:r>
          </w:p>
        </w:tc>
        <w:tc>
          <w:tcPr>
            <w:tcW w:w="1701" w:type="dxa"/>
            <w:noWrap/>
            <w:vAlign w:val="center"/>
          </w:tcPr>
          <w:p w14:paraId="05792893" w14:textId="31505DFE" w:rsidR="0072283E" w:rsidRPr="00433855" w:rsidRDefault="000D484F" w:rsidP="0072283E">
            <w:pPr>
              <w:jc w:val="center"/>
              <w:rPr>
                <w:bCs/>
              </w:rPr>
            </w:pPr>
            <w:r>
              <w:rPr>
                <w:bCs/>
              </w:rPr>
              <w:t>+</w:t>
            </w:r>
            <w:r w:rsidR="00E67CCC">
              <w:rPr>
                <w:bCs/>
              </w:rPr>
              <w:t xml:space="preserve"> 14 385 139,97</w:t>
            </w:r>
          </w:p>
        </w:tc>
        <w:tc>
          <w:tcPr>
            <w:tcW w:w="1559" w:type="dxa"/>
            <w:noWrap/>
            <w:vAlign w:val="center"/>
          </w:tcPr>
          <w:p w14:paraId="14163731" w14:textId="2BC789C6" w:rsidR="0072283E" w:rsidRPr="00433855" w:rsidRDefault="007C36C0" w:rsidP="0072283E">
            <w:pPr>
              <w:jc w:val="center"/>
              <w:rPr>
                <w:bCs/>
              </w:rPr>
            </w:pPr>
            <w:r>
              <w:rPr>
                <w:bCs/>
              </w:rPr>
              <w:t>47,4</w:t>
            </w:r>
          </w:p>
        </w:tc>
      </w:tr>
      <w:tr w:rsidR="0072283E" w:rsidRPr="00433855" w14:paraId="7F15A377" w14:textId="77777777" w:rsidTr="000C561A">
        <w:trPr>
          <w:trHeight w:val="229"/>
        </w:trPr>
        <w:tc>
          <w:tcPr>
            <w:tcW w:w="2995" w:type="dxa"/>
            <w:vAlign w:val="center"/>
            <w:hideMark/>
          </w:tcPr>
          <w:p w14:paraId="22A5A598" w14:textId="77777777" w:rsidR="0072283E" w:rsidRPr="00433855" w:rsidRDefault="0072283E" w:rsidP="0072283E">
            <w:pPr>
              <w:jc w:val="both"/>
              <w:rPr>
                <w:sz w:val="16"/>
                <w:szCs w:val="16"/>
              </w:rPr>
            </w:pPr>
            <w:r w:rsidRPr="00433855">
              <w:rPr>
                <w:sz w:val="16"/>
                <w:szCs w:val="16"/>
              </w:rPr>
              <w:t> Коммунальное хозяйство</w:t>
            </w:r>
          </w:p>
        </w:tc>
        <w:tc>
          <w:tcPr>
            <w:tcW w:w="821" w:type="dxa"/>
            <w:vAlign w:val="center"/>
            <w:hideMark/>
          </w:tcPr>
          <w:p w14:paraId="47CE725D" w14:textId="77777777" w:rsidR="0072283E" w:rsidRPr="00433855" w:rsidRDefault="0072283E" w:rsidP="0072283E">
            <w:pPr>
              <w:jc w:val="both"/>
            </w:pPr>
            <w:r w:rsidRPr="00433855">
              <w:t>0502</w:t>
            </w:r>
          </w:p>
        </w:tc>
        <w:tc>
          <w:tcPr>
            <w:tcW w:w="1631" w:type="dxa"/>
            <w:noWrap/>
            <w:vAlign w:val="center"/>
          </w:tcPr>
          <w:p w14:paraId="560631D3" w14:textId="41978B43" w:rsidR="0072283E" w:rsidRPr="00433855" w:rsidRDefault="0072283E" w:rsidP="0072283E">
            <w:pPr>
              <w:jc w:val="both"/>
            </w:pPr>
            <w:r>
              <w:t>34 388 195,15</w:t>
            </w:r>
          </w:p>
        </w:tc>
        <w:tc>
          <w:tcPr>
            <w:tcW w:w="1641" w:type="dxa"/>
            <w:noWrap/>
            <w:vAlign w:val="center"/>
          </w:tcPr>
          <w:p w14:paraId="46B255E7" w14:textId="2187BC03" w:rsidR="0072283E" w:rsidRPr="00433855" w:rsidRDefault="00D85F85" w:rsidP="0072283E">
            <w:pPr>
              <w:jc w:val="both"/>
            </w:pPr>
            <w:r>
              <w:t>35 485 866,13</w:t>
            </w:r>
          </w:p>
        </w:tc>
        <w:tc>
          <w:tcPr>
            <w:tcW w:w="1701" w:type="dxa"/>
            <w:noWrap/>
            <w:vAlign w:val="center"/>
          </w:tcPr>
          <w:p w14:paraId="42964820" w14:textId="2F019F89" w:rsidR="0072283E" w:rsidRPr="00433855" w:rsidRDefault="000D484F" w:rsidP="0072283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+1 097 670,98 </w:t>
            </w:r>
          </w:p>
        </w:tc>
        <w:tc>
          <w:tcPr>
            <w:tcW w:w="1559" w:type="dxa"/>
            <w:noWrap/>
            <w:vAlign w:val="center"/>
          </w:tcPr>
          <w:p w14:paraId="1A59B8DD" w14:textId="3DAD1DA8" w:rsidR="0072283E" w:rsidRPr="00433855" w:rsidRDefault="007C36C0" w:rsidP="0072283E">
            <w:pPr>
              <w:jc w:val="center"/>
              <w:rPr>
                <w:bCs/>
              </w:rPr>
            </w:pPr>
            <w:r>
              <w:rPr>
                <w:bCs/>
              </w:rPr>
              <w:t>3,2</w:t>
            </w:r>
          </w:p>
        </w:tc>
      </w:tr>
      <w:tr w:rsidR="0072283E" w:rsidRPr="00433855" w14:paraId="08E2E70C" w14:textId="77777777" w:rsidTr="000C561A">
        <w:trPr>
          <w:trHeight w:val="260"/>
        </w:trPr>
        <w:tc>
          <w:tcPr>
            <w:tcW w:w="2995" w:type="dxa"/>
            <w:vAlign w:val="center"/>
            <w:hideMark/>
          </w:tcPr>
          <w:p w14:paraId="7C2CFA5F" w14:textId="77777777" w:rsidR="0072283E" w:rsidRPr="00433855" w:rsidRDefault="0072283E" w:rsidP="0072283E">
            <w:pPr>
              <w:jc w:val="both"/>
              <w:rPr>
                <w:sz w:val="16"/>
                <w:szCs w:val="16"/>
              </w:rPr>
            </w:pPr>
            <w:r w:rsidRPr="00433855">
              <w:rPr>
                <w:sz w:val="16"/>
                <w:szCs w:val="16"/>
              </w:rPr>
              <w:t> Благоустройство</w:t>
            </w:r>
          </w:p>
        </w:tc>
        <w:tc>
          <w:tcPr>
            <w:tcW w:w="821" w:type="dxa"/>
            <w:vAlign w:val="center"/>
            <w:hideMark/>
          </w:tcPr>
          <w:p w14:paraId="648E0F50" w14:textId="77777777" w:rsidR="0072283E" w:rsidRPr="00433855" w:rsidRDefault="0072283E" w:rsidP="0072283E">
            <w:pPr>
              <w:jc w:val="both"/>
            </w:pPr>
            <w:r w:rsidRPr="00433855">
              <w:t>0503</w:t>
            </w:r>
          </w:p>
        </w:tc>
        <w:tc>
          <w:tcPr>
            <w:tcW w:w="1631" w:type="dxa"/>
            <w:noWrap/>
            <w:vAlign w:val="center"/>
          </w:tcPr>
          <w:p w14:paraId="38EE5332" w14:textId="6C7648CC" w:rsidR="0072283E" w:rsidRPr="00433855" w:rsidRDefault="0072283E" w:rsidP="0072283E">
            <w:pPr>
              <w:jc w:val="both"/>
            </w:pPr>
            <w:r>
              <w:t>83 232 564,78</w:t>
            </w:r>
          </w:p>
        </w:tc>
        <w:tc>
          <w:tcPr>
            <w:tcW w:w="1641" w:type="dxa"/>
            <w:noWrap/>
            <w:vAlign w:val="center"/>
          </w:tcPr>
          <w:p w14:paraId="29FA648E" w14:textId="54AF4626" w:rsidR="0072283E" w:rsidRPr="00433855" w:rsidRDefault="00D85F85" w:rsidP="0072283E">
            <w:pPr>
              <w:jc w:val="both"/>
            </w:pPr>
            <w:r>
              <w:t>82 964 848,87</w:t>
            </w:r>
          </w:p>
        </w:tc>
        <w:tc>
          <w:tcPr>
            <w:tcW w:w="1701" w:type="dxa"/>
            <w:noWrap/>
            <w:vAlign w:val="center"/>
          </w:tcPr>
          <w:p w14:paraId="05F068B1" w14:textId="15F30519" w:rsidR="0072283E" w:rsidRPr="00433855" w:rsidRDefault="000D484F" w:rsidP="0072283E">
            <w:pPr>
              <w:jc w:val="center"/>
              <w:rPr>
                <w:bCs/>
              </w:rPr>
            </w:pPr>
            <w:r>
              <w:rPr>
                <w:bCs/>
              </w:rPr>
              <w:t>-267 715,91</w:t>
            </w:r>
          </w:p>
        </w:tc>
        <w:tc>
          <w:tcPr>
            <w:tcW w:w="1559" w:type="dxa"/>
            <w:noWrap/>
            <w:vAlign w:val="center"/>
          </w:tcPr>
          <w:p w14:paraId="72ECFE41" w14:textId="4BE3111A" w:rsidR="0072283E" w:rsidRPr="00433855" w:rsidRDefault="007C36C0" w:rsidP="0072283E">
            <w:pPr>
              <w:jc w:val="center"/>
              <w:rPr>
                <w:bCs/>
              </w:rPr>
            </w:pPr>
            <w:r>
              <w:rPr>
                <w:bCs/>
              </w:rPr>
              <w:t>-0,3</w:t>
            </w:r>
          </w:p>
        </w:tc>
      </w:tr>
      <w:tr w:rsidR="0072283E" w:rsidRPr="00433855" w14:paraId="379151B7" w14:textId="77777777" w:rsidTr="000C561A">
        <w:trPr>
          <w:trHeight w:val="260"/>
        </w:trPr>
        <w:tc>
          <w:tcPr>
            <w:tcW w:w="2995" w:type="dxa"/>
            <w:vAlign w:val="center"/>
          </w:tcPr>
          <w:p w14:paraId="7D071FCF" w14:textId="0684233B" w:rsidR="0072283E" w:rsidRPr="00433855" w:rsidRDefault="0072283E" w:rsidP="0072283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области жилищно- коммунального хозяйства</w:t>
            </w:r>
          </w:p>
        </w:tc>
        <w:tc>
          <w:tcPr>
            <w:tcW w:w="821" w:type="dxa"/>
            <w:vAlign w:val="center"/>
          </w:tcPr>
          <w:p w14:paraId="155C50B9" w14:textId="26C0EF3C" w:rsidR="0072283E" w:rsidRPr="00433855" w:rsidRDefault="0072283E" w:rsidP="0072283E">
            <w:pPr>
              <w:jc w:val="both"/>
            </w:pPr>
            <w:r>
              <w:t>0505</w:t>
            </w:r>
          </w:p>
        </w:tc>
        <w:tc>
          <w:tcPr>
            <w:tcW w:w="1631" w:type="dxa"/>
            <w:noWrap/>
            <w:vAlign w:val="center"/>
          </w:tcPr>
          <w:p w14:paraId="11917AE3" w14:textId="24467055" w:rsidR="0072283E" w:rsidRDefault="0072283E" w:rsidP="00DB5EA3">
            <w:pPr>
              <w:jc w:val="both"/>
            </w:pPr>
            <w:r>
              <w:t>500 000,00</w:t>
            </w:r>
          </w:p>
        </w:tc>
        <w:tc>
          <w:tcPr>
            <w:tcW w:w="1641" w:type="dxa"/>
            <w:noWrap/>
            <w:vAlign w:val="center"/>
          </w:tcPr>
          <w:p w14:paraId="15241A5A" w14:textId="32F0A20C" w:rsidR="0072283E" w:rsidRDefault="0072283E" w:rsidP="0072283E">
            <w:pPr>
              <w:jc w:val="both"/>
            </w:pPr>
            <w:r>
              <w:t>500 000,00</w:t>
            </w:r>
          </w:p>
        </w:tc>
        <w:tc>
          <w:tcPr>
            <w:tcW w:w="1701" w:type="dxa"/>
            <w:noWrap/>
            <w:vAlign w:val="center"/>
          </w:tcPr>
          <w:p w14:paraId="2513B7E7" w14:textId="4CBF1A32" w:rsidR="0072283E" w:rsidRPr="00433855" w:rsidRDefault="0072283E" w:rsidP="0072283E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559" w:type="dxa"/>
            <w:noWrap/>
            <w:vAlign w:val="center"/>
          </w:tcPr>
          <w:p w14:paraId="0082DE28" w14:textId="3822D113" w:rsidR="0072283E" w:rsidRDefault="0072283E" w:rsidP="0072283E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72283E" w:rsidRPr="00433855" w14:paraId="578C462F" w14:textId="77777777" w:rsidTr="000C561A">
        <w:trPr>
          <w:trHeight w:val="235"/>
        </w:trPr>
        <w:tc>
          <w:tcPr>
            <w:tcW w:w="2995" w:type="dxa"/>
            <w:vAlign w:val="center"/>
            <w:hideMark/>
          </w:tcPr>
          <w:p w14:paraId="390DD027" w14:textId="77777777" w:rsidR="0072283E" w:rsidRPr="00433855" w:rsidRDefault="0072283E" w:rsidP="0072283E">
            <w:pPr>
              <w:jc w:val="both"/>
              <w:rPr>
                <w:b/>
                <w:bCs/>
                <w:sz w:val="16"/>
                <w:szCs w:val="16"/>
              </w:rPr>
            </w:pPr>
            <w:r w:rsidRPr="00433855">
              <w:rPr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21" w:type="dxa"/>
            <w:vAlign w:val="center"/>
            <w:hideMark/>
          </w:tcPr>
          <w:p w14:paraId="61F73B56" w14:textId="77777777" w:rsidR="0072283E" w:rsidRPr="00433855" w:rsidRDefault="0072283E" w:rsidP="0072283E">
            <w:pPr>
              <w:jc w:val="both"/>
              <w:rPr>
                <w:b/>
                <w:bCs/>
              </w:rPr>
            </w:pPr>
            <w:r w:rsidRPr="00433855">
              <w:rPr>
                <w:b/>
                <w:bCs/>
              </w:rPr>
              <w:t>0800</w:t>
            </w:r>
          </w:p>
        </w:tc>
        <w:tc>
          <w:tcPr>
            <w:tcW w:w="1631" w:type="dxa"/>
            <w:noWrap/>
            <w:vAlign w:val="center"/>
          </w:tcPr>
          <w:p w14:paraId="64AC43E8" w14:textId="464F30B9" w:rsidR="0072283E" w:rsidRPr="00433855" w:rsidRDefault="0072283E" w:rsidP="0072283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32 509 709,75</w:t>
            </w:r>
          </w:p>
        </w:tc>
        <w:tc>
          <w:tcPr>
            <w:tcW w:w="1641" w:type="dxa"/>
            <w:noWrap/>
            <w:vAlign w:val="center"/>
          </w:tcPr>
          <w:p w14:paraId="3FB60A2D" w14:textId="43C2A561" w:rsidR="0072283E" w:rsidRPr="00433855" w:rsidRDefault="0072283E" w:rsidP="0072283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32 509 709,75</w:t>
            </w:r>
          </w:p>
        </w:tc>
        <w:tc>
          <w:tcPr>
            <w:tcW w:w="1701" w:type="dxa"/>
            <w:noWrap/>
            <w:vAlign w:val="center"/>
          </w:tcPr>
          <w:p w14:paraId="45B13398" w14:textId="5A5CD8C3" w:rsidR="0072283E" w:rsidRPr="00433855" w:rsidRDefault="000D484F" w:rsidP="007228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59" w:type="dxa"/>
            <w:noWrap/>
            <w:vAlign w:val="center"/>
          </w:tcPr>
          <w:p w14:paraId="3A15207E" w14:textId="57CEBE3E" w:rsidR="0072283E" w:rsidRPr="00433855" w:rsidRDefault="007C36C0" w:rsidP="007228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2283E" w:rsidRPr="00433855" w14:paraId="774E94AE" w14:textId="77777777" w:rsidTr="006D07DB">
        <w:trPr>
          <w:trHeight w:val="380"/>
        </w:trPr>
        <w:tc>
          <w:tcPr>
            <w:tcW w:w="2995" w:type="dxa"/>
            <w:vAlign w:val="center"/>
            <w:hideMark/>
          </w:tcPr>
          <w:p w14:paraId="3B6D4CB2" w14:textId="77777777" w:rsidR="0072283E" w:rsidRPr="00433855" w:rsidRDefault="0072283E" w:rsidP="0072283E">
            <w:pPr>
              <w:jc w:val="both"/>
              <w:rPr>
                <w:sz w:val="16"/>
                <w:szCs w:val="16"/>
              </w:rPr>
            </w:pPr>
            <w:r w:rsidRPr="00433855">
              <w:rPr>
                <w:sz w:val="16"/>
                <w:szCs w:val="16"/>
              </w:rPr>
              <w:t> Культура</w:t>
            </w:r>
          </w:p>
        </w:tc>
        <w:tc>
          <w:tcPr>
            <w:tcW w:w="821" w:type="dxa"/>
            <w:vAlign w:val="center"/>
            <w:hideMark/>
          </w:tcPr>
          <w:p w14:paraId="6B241769" w14:textId="77777777" w:rsidR="0072283E" w:rsidRPr="00433855" w:rsidRDefault="0072283E" w:rsidP="0072283E">
            <w:pPr>
              <w:jc w:val="both"/>
            </w:pPr>
            <w:r w:rsidRPr="00433855">
              <w:t>0801</w:t>
            </w:r>
          </w:p>
        </w:tc>
        <w:tc>
          <w:tcPr>
            <w:tcW w:w="1631" w:type="dxa"/>
            <w:noWrap/>
            <w:vAlign w:val="center"/>
          </w:tcPr>
          <w:p w14:paraId="62A313AC" w14:textId="7743ABA9" w:rsidR="0072283E" w:rsidRPr="00433855" w:rsidRDefault="0072283E" w:rsidP="0072283E">
            <w:pPr>
              <w:jc w:val="both"/>
            </w:pPr>
            <w:r>
              <w:t>32 509 709,75</w:t>
            </w:r>
          </w:p>
        </w:tc>
        <w:tc>
          <w:tcPr>
            <w:tcW w:w="1641" w:type="dxa"/>
            <w:noWrap/>
            <w:vAlign w:val="center"/>
          </w:tcPr>
          <w:p w14:paraId="2536A97E" w14:textId="147CEFB7" w:rsidR="0072283E" w:rsidRPr="00433855" w:rsidRDefault="0072283E" w:rsidP="0072283E">
            <w:pPr>
              <w:jc w:val="both"/>
            </w:pPr>
            <w:r>
              <w:t>32 509 709,75</w:t>
            </w:r>
          </w:p>
        </w:tc>
        <w:tc>
          <w:tcPr>
            <w:tcW w:w="1701" w:type="dxa"/>
            <w:noWrap/>
            <w:vAlign w:val="center"/>
          </w:tcPr>
          <w:p w14:paraId="3D1111DA" w14:textId="36F4A08F" w:rsidR="0072283E" w:rsidRPr="006B2F4B" w:rsidRDefault="000D484F" w:rsidP="0072283E">
            <w:pPr>
              <w:jc w:val="center"/>
            </w:pPr>
            <w:r>
              <w:t>0,0</w:t>
            </w:r>
          </w:p>
        </w:tc>
        <w:tc>
          <w:tcPr>
            <w:tcW w:w="1559" w:type="dxa"/>
            <w:noWrap/>
            <w:vAlign w:val="center"/>
          </w:tcPr>
          <w:p w14:paraId="52E6B22F" w14:textId="2EA4B83F" w:rsidR="0072283E" w:rsidRPr="00433855" w:rsidRDefault="007C36C0" w:rsidP="0072283E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72283E" w:rsidRPr="00433855" w14:paraId="1119EA99" w14:textId="77777777" w:rsidTr="000C561A">
        <w:trPr>
          <w:trHeight w:val="233"/>
        </w:trPr>
        <w:tc>
          <w:tcPr>
            <w:tcW w:w="2995" w:type="dxa"/>
            <w:vAlign w:val="center"/>
            <w:hideMark/>
          </w:tcPr>
          <w:p w14:paraId="1367F42E" w14:textId="77777777" w:rsidR="0072283E" w:rsidRPr="00433855" w:rsidRDefault="0072283E" w:rsidP="0072283E">
            <w:pPr>
              <w:jc w:val="both"/>
              <w:rPr>
                <w:b/>
                <w:bCs/>
                <w:sz w:val="16"/>
                <w:szCs w:val="16"/>
              </w:rPr>
            </w:pPr>
            <w:r w:rsidRPr="00433855"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21" w:type="dxa"/>
            <w:vAlign w:val="center"/>
            <w:hideMark/>
          </w:tcPr>
          <w:p w14:paraId="160F3A77" w14:textId="77777777" w:rsidR="0072283E" w:rsidRPr="00433855" w:rsidRDefault="0072283E" w:rsidP="0072283E">
            <w:pPr>
              <w:jc w:val="both"/>
              <w:rPr>
                <w:b/>
                <w:bCs/>
              </w:rPr>
            </w:pPr>
            <w:r w:rsidRPr="00433855">
              <w:rPr>
                <w:b/>
                <w:bCs/>
              </w:rPr>
              <w:t>1000</w:t>
            </w:r>
          </w:p>
        </w:tc>
        <w:tc>
          <w:tcPr>
            <w:tcW w:w="1631" w:type="dxa"/>
            <w:noWrap/>
            <w:vAlign w:val="center"/>
          </w:tcPr>
          <w:p w14:paraId="6142B215" w14:textId="5588D780" w:rsidR="0072283E" w:rsidRPr="00433855" w:rsidRDefault="0072283E" w:rsidP="0072283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1 675 744,60</w:t>
            </w:r>
          </w:p>
        </w:tc>
        <w:tc>
          <w:tcPr>
            <w:tcW w:w="1641" w:type="dxa"/>
            <w:noWrap/>
            <w:vAlign w:val="center"/>
          </w:tcPr>
          <w:p w14:paraId="56B6BB13" w14:textId="2A1905A2" w:rsidR="0072283E" w:rsidRPr="00433855" w:rsidRDefault="00D85F85" w:rsidP="0072283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1 685 744,60</w:t>
            </w:r>
          </w:p>
        </w:tc>
        <w:tc>
          <w:tcPr>
            <w:tcW w:w="1701" w:type="dxa"/>
            <w:noWrap/>
            <w:vAlign w:val="center"/>
          </w:tcPr>
          <w:p w14:paraId="3B33B3E0" w14:textId="118CA34F" w:rsidR="0072283E" w:rsidRPr="00433855" w:rsidRDefault="0072283E" w:rsidP="007228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+10 000,00</w:t>
            </w:r>
          </w:p>
        </w:tc>
        <w:tc>
          <w:tcPr>
            <w:tcW w:w="1559" w:type="dxa"/>
            <w:noWrap/>
            <w:vAlign w:val="center"/>
          </w:tcPr>
          <w:p w14:paraId="49886866" w14:textId="0C30C93F" w:rsidR="0072283E" w:rsidRPr="00433855" w:rsidRDefault="007C36C0" w:rsidP="007228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0,6</w:t>
            </w:r>
          </w:p>
        </w:tc>
      </w:tr>
      <w:tr w:rsidR="0072283E" w:rsidRPr="00433855" w14:paraId="33CE6980" w14:textId="77777777" w:rsidTr="000C561A">
        <w:trPr>
          <w:trHeight w:val="278"/>
        </w:trPr>
        <w:tc>
          <w:tcPr>
            <w:tcW w:w="2995" w:type="dxa"/>
            <w:vAlign w:val="center"/>
            <w:hideMark/>
          </w:tcPr>
          <w:p w14:paraId="2A49A562" w14:textId="77777777" w:rsidR="0072283E" w:rsidRPr="00433855" w:rsidRDefault="0072283E" w:rsidP="0072283E">
            <w:pPr>
              <w:jc w:val="both"/>
              <w:rPr>
                <w:sz w:val="16"/>
                <w:szCs w:val="16"/>
              </w:rPr>
            </w:pPr>
            <w:r w:rsidRPr="00433855">
              <w:rPr>
                <w:sz w:val="16"/>
                <w:szCs w:val="16"/>
              </w:rPr>
              <w:t> Пенсионное обеспечение</w:t>
            </w:r>
          </w:p>
        </w:tc>
        <w:tc>
          <w:tcPr>
            <w:tcW w:w="821" w:type="dxa"/>
            <w:vAlign w:val="center"/>
            <w:hideMark/>
          </w:tcPr>
          <w:p w14:paraId="665A641C" w14:textId="77777777" w:rsidR="0072283E" w:rsidRPr="00433855" w:rsidRDefault="0072283E" w:rsidP="0072283E">
            <w:pPr>
              <w:jc w:val="both"/>
            </w:pPr>
            <w:r w:rsidRPr="00433855">
              <w:t>1001</w:t>
            </w:r>
          </w:p>
        </w:tc>
        <w:tc>
          <w:tcPr>
            <w:tcW w:w="1631" w:type="dxa"/>
            <w:noWrap/>
            <w:vAlign w:val="center"/>
          </w:tcPr>
          <w:p w14:paraId="34BF7943" w14:textId="4F748E23" w:rsidR="0072283E" w:rsidRPr="00433855" w:rsidRDefault="0072283E" w:rsidP="0072283E">
            <w:pPr>
              <w:jc w:val="both"/>
            </w:pPr>
            <w:r>
              <w:t>1 575 744,60</w:t>
            </w:r>
          </w:p>
        </w:tc>
        <w:tc>
          <w:tcPr>
            <w:tcW w:w="1641" w:type="dxa"/>
            <w:noWrap/>
            <w:vAlign w:val="center"/>
          </w:tcPr>
          <w:p w14:paraId="309BD92E" w14:textId="14D88B0B" w:rsidR="0072283E" w:rsidRPr="00433855" w:rsidRDefault="0072283E" w:rsidP="0072283E">
            <w:pPr>
              <w:jc w:val="both"/>
            </w:pPr>
            <w:r>
              <w:t>1 575 744,60</w:t>
            </w:r>
          </w:p>
        </w:tc>
        <w:tc>
          <w:tcPr>
            <w:tcW w:w="1701" w:type="dxa"/>
            <w:noWrap/>
            <w:vAlign w:val="center"/>
          </w:tcPr>
          <w:p w14:paraId="65E78B61" w14:textId="3E6C9121" w:rsidR="0072283E" w:rsidRPr="00433855" w:rsidRDefault="0072283E" w:rsidP="0072283E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559" w:type="dxa"/>
            <w:noWrap/>
            <w:vAlign w:val="center"/>
          </w:tcPr>
          <w:p w14:paraId="7EDB07FD" w14:textId="7CA70C93" w:rsidR="0072283E" w:rsidRPr="00433855" w:rsidRDefault="0072283E" w:rsidP="0072283E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72283E" w:rsidRPr="00433855" w14:paraId="30D7CBB9" w14:textId="77777777" w:rsidTr="000C561A">
        <w:trPr>
          <w:trHeight w:val="278"/>
        </w:trPr>
        <w:tc>
          <w:tcPr>
            <w:tcW w:w="2995" w:type="dxa"/>
            <w:vAlign w:val="center"/>
          </w:tcPr>
          <w:p w14:paraId="02122BF8" w14:textId="205E4D7E" w:rsidR="0072283E" w:rsidRPr="00433855" w:rsidRDefault="0072283E" w:rsidP="0072283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21" w:type="dxa"/>
            <w:vAlign w:val="center"/>
          </w:tcPr>
          <w:p w14:paraId="0E2D6F16" w14:textId="0EC91B26" w:rsidR="0072283E" w:rsidRPr="00433855" w:rsidRDefault="0072283E" w:rsidP="0072283E">
            <w:pPr>
              <w:jc w:val="both"/>
            </w:pPr>
            <w:r>
              <w:t>1003</w:t>
            </w:r>
          </w:p>
        </w:tc>
        <w:tc>
          <w:tcPr>
            <w:tcW w:w="1631" w:type="dxa"/>
            <w:noWrap/>
            <w:vAlign w:val="center"/>
          </w:tcPr>
          <w:p w14:paraId="000B55FF" w14:textId="04CEAA88" w:rsidR="0072283E" w:rsidRDefault="0072283E" w:rsidP="00DB5EA3">
            <w:pPr>
              <w:jc w:val="both"/>
            </w:pPr>
            <w:r>
              <w:t>100 000,00</w:t>
            </w:r>
          </w:p>
        </w:tc>
        <w:tc>
          <w:tcPr>
            <w:tcW w:w="1641" w:type="dxa"/>
            <w:noWrap/>
            <w:vAlign w:val="center"/>
          </w:tcPr>
          <w:p w14:paraId="4DEEC831" w14:textId="3B7AA7D2" w:rsidR="0072283E" w:rsidRDefault="0072283E" w:rsidP="0072283E">
            <w:pPr>
              <w:jc w:val="both"/>
            </w:pPr>
            <w:r>
              <w:t>1</w:t>
            </w:r>
            <w:r w:rsidR="00D85F85">
              <w:t>1</w:t>
            </w:r>
            <w:r>
              <w:t>0 000,00</w:t>
            </w:r>
          </w:p>
        </w:tc>
        <w:tc>
          <w:tcPr>
            <w:tcW w:w="1701" w:type="dxa"/>
            <w:noWrap/>
            <w:vAlign w:val="center"/>
          </w:tcPr>
          <w:p w14:paraId="5C82CE40" w14:textId="61C0611E" w:rsidR="0072283E" w:rsidRPr="00433855" w:rsidRDefault="0072283E" w:rsidP="0072283E">
            <w:pPr>
              <w:jc w:val="center"/>
              <w:rPr>
                <w:bCs/>
              </w:rPr>
            </w:pPr>
            <w:r>
              <w:rPr>
                <w:bCs/>
              </w:rPr>
              <w:t>+10 000,00</w:t>
            </w:r>
          </w:p>
        </w:tc>
        <w:tc>
          <w:tcPr>
            <w:tcW w:w="1559" w:type="dxa"/>
            <w:noWrap/>
            <w:vAlign w:val="center"/>
          </w:tcPr>
          <w:p w14:paraId="212F5B8C" w14:textId="520DE7D2" w:rsidR="0072283E" w:rsidRDefault="007C36C0" w:rsidP="0072283E">
            <w:pPr>
              <w:jc w:val="center"/>
              <w:rPr>
                <w:bCs/>
              </w:rPr>
            </w:pPr>
            <w:r>
              <w:rPr>
                <w:bCs/>
              </w:rPr>
              <w:t>10,0</w:t>
            </w:r>
          </w:p>
        </w:tc>
      </w:tr>
      <w:tr w:rsidR="0072283E" w:rsidRPr="00433855" w14:paraId="37320CFA" w14:textId="77777777" w:rsidTr="000C561A">
        <w:trPr>
          <w:trHeight w:val="390"/>
        </w:trPr>
        <w:tc>
          <w:tcPr>
            <w:tcW w:w="2995" w:type="dxa"/>
            <w:vAlign w:val="center"/>
            <w:hideMark/>
          </w:tcPr>
          <w:p w14:paraId="2F88C100" w14:textId="77777777" w:rsidR="0072283E" w:rsidRPr="00433855" w:rsidRDefault="0072283E" w:rsidP="0072283E">
            <w:pPr>
              <w:jc w:val="both"/>
              <w:rPr>
                <w:b/>
                <w:bCs/>
                <w:sz w:val="16"/>
                <w:szCs w:val="16"/>
              </w:rPr>
            </w:pPr>
            <w:r w:rsidRPr="00433855">
              <w:rPr>
                <w:b/>
                <w:bCs/>
                <w:sz w:val="16"/>
                <w:szCs w:val="16"/>
              </w:rPr>
              <w:t>ОБСЛУЖИВАНИЕ ГОСУДАРСТВЕННОГО И МУНИЦИПАЛЬНОГО ДОЛГА</w:t>
            </w:r>
          </w:p>
        </w:tc>
        <w:tc>
          <w:tcPr>
            <w:tcW w:w="821" w:type="dxa"/>
            <w:vAlign w:val="center"/>
            <w:hideMark/>
          </w:tcPr>
          <w:p w14:paraId="2C60EE26" w14:textId="77777777" w:rsidR="0072283E" w:rsidRPr="00433855" w:rsidRDefault="0072283E" w:rsidP="0072283E">
            <w:pPr>
              <w:jc w:val="both"/>
              <w:rPr>
                <w:b/>
                <w:bCs/>
              </w:rPr>
            </w:pPr>
            <w:r w:rsidRPr="00433855">
              <w:rPr>
                <w:b/>
                <w:bCs/>
              </w:rPr>
              <w:t>1300</w:t>
            </w:r>
          </w:p>
        </w:tc>
        <w:tc>
          <w:tcPr>
            <w:tcW w:w="1631" w:type="dxa"/>
            <w:noWrap/>
            <w:vAlign w:val="center"/>
          </w:tcPr>
          <w:p w14:paraId="1D9CF6C8" w14:textId="11B38DF6" w:rsidR="0072283E" w:rsidRPr="00433855" w:rsidRDefault="0072283E" w:rsidP="0072283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205 471,85</w:t>
            </w:r>
          </w:p>
        </w:tc>
        <w:tc>
          <w:tcPr>
            <w:tcW w:w="1641" w:type="dxa"/>
            <w:noWrap/>
            <w:vAlign w:val="center"/>
          </w:tcPr>
          <w:p w14:paraId="29B41B5E" w14:textId="3AC2E324" w:rsidR="0072283E" w:rsidRPr="00433855" w:rsidRDefault="0072283E" w:rsidP="0072283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205 471,85</w:t>
            </w:r>
          </w:p>
        </w:tc>
        <w:tc>
          <w:tcPr>
            <w:tcW w:w="1701" w:type="dxa"/>
            <w:noWrap/>
            <w:vAlign w:val="center"/>
          </w:tcPr>
          <w:p w14:paraId="7D8AAE46" w14:textId="7C4A68F2" w:rsidR="0072283E" w:rsidRPr="00433855" w:rsidRDefault="0072283E" w:rsidP="007228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59" w:type="dxa"/>
            <w:noWrap/>
            <w:vAlign w:val="center"/>
          </w:tcPr>
          <w:p w14:paraId="4C4CBE6C" w14:textId="61297933" w:rsidR="0072283E" w:rsidRPr="00433855" w:rsidRDefault="0072283E" w:rsidP="007228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72283E" w:rsidRPr="00433855" w14:paraId="20C1C703" w14:textId="77777777" w:rsidTr="000C561A">
        <w:trPr>
          <w:trHeight w:val="390"/>
        </w:trPr>
        <w:tc>
          <w:tcPr>
            <w:tcW w:w="2995" w:type="dxa"/>
            <w:vAlign w:val="center"/>
            <w:hideMark/>
          </w:tcPr>
          <w:p w14:paraId="1628A133" w14:textId="77777777" w:rsidR="0072283E" w:rsidRPr="00433855" w:rsidRDefault="0072283E" w:rsidP="0072283E">
            <w:pPr>
              <w:jc w:val="both"/>
              <w:rPr>
                <w:sz w:val="16"/>
                <w:szCs w:val="16"/>
              </w:rPr>
            </w:pPr>
            <w:r w:rsidRPr="00433855">
              <w:rPr>
                <w:sz w:val="16"/>
                <w:szCs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21" w:type="dxa"/>
            <w:vAlign w:val="center"/>
            <w:hideMark/>
          </w:tcPr>
          <w:p w14:paraId="2FBCD4DB" w14:textId="77777777" w:rsidR="0072283E" w:rsidRPr="00433855" w:rsidRDefault="0072283E" w:rsidP="0072283E">
            <w:pPr>
              <w:jc w:val="both"/>
            </w:pPr>
            <w:r w:rsidRPr="00433855">
              <w:t>1301</w:t>
            </w:r>
          </w:p>
        </w:tc>
        <w:tc>
          <w:tcPr>
            <w:tcW w:w="1631" w:type="dxa"/>
            <w:noWrap/>
            <w:vAlign w:val="center"/>
          </w:tcPr>
          <w:p w14:paraId="7A3E994A" w14:textId="02DD0FE6" w:rsidR="0072283E" w:rsidRPr="00433855" w:rsidRDefault="0072283E" w:rsidP="0072283E">
            <w:pPr>
              <w:jc w:val="both"/>
            </w:pPr>
            <w:r>
              <w:t>205 471,85</w:t>
            </w:r>
          </w:p>
        </w:tc>
        <w:tc>
          <w:tcPr>
            <w:tcW w:w="1641" w:type="dxa"/>
            <w:noWrap/>
            <w:vAlign w:val="center"/>
          </w:tcPr>
          <w:p w14:paraId="4E8BB3E1" w14:textId="0709878D" w:rsidR="0072283E" w:rsidRPr="00433855" w:rsidRDefault="0072283E" w:rsidP="0072283E">
            <w:pPr>
              <w:jc w:val="both"/>
            </w:pPr>
            <w:r>
              <w:t>205 471,85</w:t>
            </w:r>
          </w:p>
        </w:tc>
        <w:tc>
          <w:tcPr>
            <w:tcW w:w="1701" w:type="dxa"/>
            <w:noWrap/>
            <w:vAlign w:val="center"/>
          </w:tcPr>
          <w:p w14:paraId="60808C4A" w14:textId="362B57F3" w:rsidR="0072283E" w:rsidRPr="006B2F4B" w:rsidRDefault="0072283E" w:rsidP="0072283E">
            <w:pPr>
              <w:jc w:val="center"/>
            </w:pPr>
            <w:r>
              <w:t>0,0</w:t>
            </w:r>
          </w:p>
        </w:tc>
        <w:tc>
          <w:tcPr>
            <w:tcW w:w="1559" w:type="dxa"/>
            <w:noWrap/>
            <w:vAlign w:val="center"/>
          </w:tcPr>
          <w:p w14:paraId="3E92CCA6" w14:textId="154A7A2D" w:rsidR="0072283E" w:rsidRPr="00433855" w:rsidRDefault="0072283E" w:rsidP="0072283E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72283E" w:rsidRPr="00433855" w14:paraId="7B9862A8" w14:textId="77777777" w:rsidTr="000C561A">
        <w:trPr>
          <w:trHeight w:val="255"/>
        </w:trPr>
        <w:tc>
          <w:tcPr>
            <w:tcW w:w="3816" w:type="dxa"/>
            <w:gridSpan w:val="2"/>
            <w:noWrap/>
            <w:vAlign w:val="center"/>
            <w:hideMark/>
          </w:tcPr>
          <w:p w14:paraId="44FC753D" w14:textId="77777777" w:rsidR="0072283E" w:rsidRPr="00433855" w:rsidRDefault="0072283E" w:rsidP="0072283E">
            <w:pPr>
              <w:jc w:val="both"/>
              <w:rPr>
                <w:b/>
                <w:bCs/>
              </w:rPr>
            </w:pPr>
            <w:r w:rsidRPr="00433855">
              <w:rPr>
                <w:b/>
                <w:bCs/>
              </w:rPr>
              <w:t>ИТОГО</w:t>
            </w:r>
          </w:p>
        </w:tc>
        <w:tc>
          <w:tcPr>
            <w:tcW w:w="1631" w:type="dxa"/>
            <w:noWrap/>
            <w:vAlign w:val="center"/>
          </w:tcPr>
          <w:p w14:paraId="242A7303" w14:textId="79DED125" w:rsidR="0072283E" w:rsidRPr="00433855" w:rsidRDefault="0072283E" w:rsidP="0072283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409 186 507,32</w:t>
            </w:r>
          </w:p>
        </w:tc>
        <w:tc>
          <w:tcPr>
            <w:tcW w:w="1641" w:type="dxa"/>
            <w:noWrap/>
            <w:vAlign w:val="center"/>
          </w:tcPr>
          <w:p w14:paraId="0B8B095E" w14:textId="146FE697" w:rsidR="0072283E" w:rsidRPr="00433855" w:rsidRDefault="00D85F85" w:rsidP="0072283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412 836 785,68</w:t>
            </w:r>
          </w:p>
        </w:tc>
        <w:tc>
          <w:tcPr>
            <w:tcW w:w="1701" w:type="dxa"/>
            <w:noWrap/>
            <w:vAlign w:val="center"/>
          </w:tcPr>
          <w:p w14:paraId="6FF3155D" w14:textId="5C635772" w:rsidR="0072283E" w:rsidRPr="00433855" w:rsidRDefault="0072283E" w:rsidP="007228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F2105A">
              <w:rPr>
                <w:b/>
                <w:bCs/>
              </w:rPr>
              <w:t>3 650 278,36</w:t>
            </w:r>
          </w:p>
        </w:tc>
        <w:tc>
          <w:tcPr>
            <w:tcW w:w="1559" w:type="dxa"/>
            <w:noWrap/>
            <w:vAlign w:val="center"/>
          </w:tcPr>
          <w:p w14:paraId="5B879628" w14:textId="510FFF3C" w:rsidR="0072283E" w:rsidRPr="00433855" w:rsidRDefault="007C36C0" w:rsidP="007228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0,9</w:t>
            </w:r>
          </w:p>
        </w:tc>
      </w:tr>
    </w:tbl>
    <w:p w14:paraId="200DB6FA" w14:textId="77777777" w:rsidR="00F75418" w:rsidRPr="00411CE8" w:rsidRDefault="00F75418" w:rsidP="00411CE8">
      <w:pPr>
        <w:jc w:val="both"/>
        <w:rPr>
          <w:bCs/>
          <w:sz w:val="24"/>
          <w:szCs w:val="24"/>
        </w:rPr>
      </w:pPr>
    </w:p>
    <w:p w14:paraId="493156AF" w14:textId="601D81E0" w:rsidR="00F75418" w:rsidRPr="00411CE8" w:rsidRDefault="00F75418" w:rsidP="004056B3">
      <w:pPr>
        <w:ind w:firstLine="567"/>
        <w:jc w:val="both"/>
        <w:rPr>
          <w:sz w:val="24"/>
          <w:szCs w:val="24"/>
        </w:rPr>
      </w:pPr>
      <w:r w:rsidRPr="00411CE8">
        <w:rPr>
          <w:sz w:val="24"/>
          <w:szCs w:val="24"/>
        </w:rPr>
        <w:t>1.</w:t>
      </w:r>
      <w:r w:rsidR="00D5336C">
        <w:rPr>
          <w:sz w:val="24"/>
          <w:szCs w:val="24"/>
        </w:rPr>
        <w:t xml:space="preserve"> </w:t>
      </w:r>
      <w:r w:rsidRPr="000A60C7">
        <w:rPr>
          <w:sz w:val="24"/>
          <w:szCs w:val="24"/>
        </w:rPr>
        <w:t>По разделу 0100 «</w:t>
      </w:r>
      <w:r w:rsidRPr="000A60C7">
        <w:rPr>
          <w:i/>
          <w:sz w:val="24"/>
          <w:szCs w:val="24"/>
        </w:rPr>
        <w:t>Общегосударственные вопросы</w:t>
      </w:r>
      <w:r w:rsidRPr="000A60C7">
        <w:rPr>
          <w:sz w:val="24"/>
          <w:szCs w:val="24"/>
        </w:rPr>
        <w:t>»</w:t>
      </w:r>
      <w:r w:rsidRPr="00411CE8">
        <w:rPr>
          <w:sz w:val="24"/>
          <w:szCs w:val="24"/>
        </w:rPr>
        <w:t xml:space="preserve"> предусмотрено </w:t>
      </w:r>
      <w:r w:rsidR="000A60C7">
        <w:rPr>
          <w:sz w:val="24"/>
          <w:szCs w:val="24"/>
        </w:rPr>
        <w:t xml:space="preserve">уменьшение </w:t>
      </w:r>
      <w:r w:rsidRPr="00411CE8">
        <w:rPr>
          <w:sz w:val="24"/>
          <w:szCs w:val="24"/>
        </w:rPr>
        <w:t xml:space="preserve">расходов на сумму </w:t>
      </w:r>
      <w:r w:rsidR="007F5801">
        <w:rPr>
          <w:sz w:val="24"/>
          <w:szCs w:val="24"/>
        </w:rPr>
        <w:t>2 396 565,11</w:t>
      </w:r>
      <w:r w:rsidRPr="00411CE8">
        <w:rPr>
          <w:sz w:val="24"/>
          <w:szCs w:val="24"/>
        </w:rPr>
        <w:t xml:space="preserve"> руб. или</w:t>
      </w:r>
      <w:r w:rsidR="007F5801">
        <w:rPr>
          <w:sz w:val="24"/>
          <w:szCs w:val="24"/>
        </w:rPr>
        <w:t xml:space="preserve"> </w:t>
      </w:r>
      <w:r w:rsidR="000A60C7">
        <w:rPr>
          <w:sz w:val="24"/>
          <w:szCs w:val="24"/>
        </w:rPr>
        <w:t>-</w:t>
      </w:r>
      <w:r w:rsidR="007F5801">
        <w:rPr>
          <w:sz w:val="24"/>
          <w:szCs w:val="24"/>
        </w:rPr>
        <w:t>2,5</w:t>
      </w:r>
      <w:r w:rsidRPr="00411CE8">
        <w:rPr>
          <w:sz w:val="24"/>
          <w:szCs w:val="24"/>
        </w:rPr>
        <w:t>% от утвержденных бюджетных ассигнований;</w:t>
      </w:r>
    </w:p>
    <w:p w14:paraId="04D74474" w14:textId="4F2310FB" w:rsidR="00F75418" w:rsidRPr="00411CE8" w:rsidRDefault="00F75418" w:rsidP="004056B3">
      <w:pPr>
        <w:ind w:firstLine="567"/>
        <w:jc w:val="both"/>
        <w:rPr>
          <w:sz w:val="24"/>
          <w:szCs w:val="24"/>
        </w:rPr>
      </w:pPr>
      <w:r w:rsidRPr="00411CE8">
        <w:rPr>
          <w:sz w:val="24"/>
          <w:szCs w:val="24"/>
        </w:rPr>
        <w:t>2.</w:t>
      </w:r>
      <w:r w:rsidR="00D5336C">
        <w:rPr>
          <w:sz w:val="24"/>
          <w:szCs w:val="24"/>
        </w:rPr>
        <w:t xml:space="preserve"> </w:t>
      </w:r>
      <w:r w:rsidRPr="00411CE8">
        <w:rPr>
          <w:sz w:val="24"/>
          <w:szCs w:val="24"/>
        </w:rPr>
        <w:t xml:space="preserve">По разделу 0300 </w:t>
      </w:r>
      <w:r w:rsidRPr="00411CE8">
        <w:rPr>
          <w:i/>
          <w:sz w:val="24"/>
          <w:szCs w:val="24"/>
        </w:rPr>
        <w:t>«Национальная безопасность и правоохранительная деятельность»</w:t>
      </w:r>
      <w:r w:rsidRPr="00411CE8">
        <w:rPr>
          <w:sz w:val="24"/>
          <w:szCs w:val="24"/>
        </w:rPr>
        <w:t xml:space="preserve"> предусмотрено </w:t>
      </w:r>
      <w:r w:rsidR="007F5801">
        <w:rPr>
          <w:sz w:val="24"/>
          <w:szCs w:val="24"/>
        </w:rPr>
        <w:t>уменьшение</w:t>
      </w:r>
      <w:r w:rsidRPr="00411CE8">
        <w:rPr>
          <w:sz w:val="24"/>
          <w:szCs w:val="24"/>
        </w:rPr>
        <w:t xml:space="preserve"> расходов на сумму </w:t>
      </w:r>
      <w:r w:rsidR="007F5801">
        <w:rPr>
          <w:sz w:val="24"/>
          <w:szCs w:val="24"/>
        </w:rPr>
        <w:t>530 558,75</w:t>
      </w:r>
      <w:r w:rsidR="00D44A6D" w:rsidRPr="00411CE8">
        <w:rPr>
          <w:sz w:val="24"/>
          <w:szCs w:val="24"/>
        </w:rPr>
        <w:t xml:space="preserve"> </w:t>
      </w:r>
      <w:r w:rsidRPr="00411CE8">
        <w:rPr>
          <w:sz w:val="24"/>
          <w:szCs w:val="24"/>
        </w:rPr>
        <w:t xml:space="preserve">руб. или </w:t>
      </w:r>
      <w:r w:rsidR="007F5801">
        <w:rPr>
          <w:sz w:val="24"/>
          <w:szCs w:val="24"/>
        </w:rPr>
        <w:t>23,2</w:t>
      </w:r>
      <w:r w:rsidRPr="00411CE8">
        <w:rPr>
          <w:sz w:val="24"/>
          <w:szCs w:val="24"/>
        </w:rPr>
        <w:t>% от утвержденных бюджетных ассигнований;</w:t>
      </w:r>
    </w:p>
    <w:p w14:paraId="5169D78D" w14:textId="2C901B86" w:rsidR="00F75418" w:rsidRPr="00411CE8" w:rsidRDefault="00F75418" w:rsidP="004056B3">
      <w:pPr>
        <w:ind w:firstLine="567"/>
        <w:jc w:val="both"/>
        <w:rPr>
          <w:sz w:val="24"/>
          <w:szCs w:val="24"/>
        </w:rPr>
      </w:pPr>
      <w:r w:rsidRPr="00411CE8">
        <w:rPr>
          <w:sz w:val="24"/>
          <w:szCs w:val="24"/>
        </w:rPr>
        <w:t>3. По разделу 0400 «</w:t>
      </w:r>
      <w:r w:rsidRPr="00411CE8">
        <w:rPr>
          <w:i/>
          <w:sz w:val="24"/>
          <w:szCs w:val="24"/>
        </w:rPr>
        <w:t>Национальная экономика</w:t>
      </w:r>
      <w:r w:rsidRPr="00411CE8">
        <w:rPr>
          <w:sz w:val="24"/>
          <w:szCs w:val="24"/>
        </w:rPr>
        <w:t xml:space="preserve">» предусмотрено </w:t>
      </w:r>
      <w:r w:rsidR="00535745">
        <w:rPr>
          <w:sz w:val="24"/>
          <w:szCs w:val="24"/>
        </w:rPr>
        <w:t>уменьшение</w:t>
      </w:r>
      <w:r w:rsidRPr="00411CE8">
        <w:rPr>
          <w:sz w:val="24"/>
          <w:szCs w:val="24"/>
        </w:rPr>
        <w:t xml:space="preserve"> расходов на сумму </w:t>
      </w:r>
      <w:r w:rsidR="007F5801">
        <w:rPr>
          <w:sz w:val="24"/>
          <w:szCs w:val="24"/>
        </w:rPr>
        <w:t>8 647 692,82</w:t>
      </w:r>
      <w:r w:rsidRPr="00411CE8">
        <w:rPr>
          <w:sz w:val="24"/>
          <w:szCs w:val="24"/>
        </w:rPr>
        <w:t xml:space="preserve"> руб. или </w:t>
      </w:r>
      <w:r w:rsidR="007F5801">
        <w:rPr>
          <w:sz w:val="24"/>
          <w:szCs w:val="24"/>
        </w:rPr>
        <w:t>6,8</w:t>
      </w:r>
      <w:r w:rsidRPr="00411CE8">
        <w:rPr>
          <w:sz w:val="24"/>
          <w:szCs w:val="24"/>
        </w:rPr>
        <w:t>% от утвержденных бюджетных ассигнований;</w:t>
      </w:r>
    </w:p>
    <w:p w14:paraId="647F2C04" w14:textId="7A931117" w:rsidR="00F75418" w:rsidRPr="00411CE8" w:rsidRDefault="00F75418" w:rsidP="004056B3">
      <w:pPr>
        <w:ind w:firstLine="567"/>
        <w:jc w:val="both"/>
        <w:rPr>
          <w:sz w:val="24"/>
          <w:szCs w:val="24"/>
        </w:rPr>
      </w:pPr>
      <w:r w:rsidRPr="00411CE8">
        <w:rPr>
          <w:sz w:val="24"/>
          <w:szCs w:val="24"/>
        </w:rPr>
        <w:t>4. По разделу 0500 «</w:t>
      </w:r>
      <w:r w:rsidRPr="00411CE8">
        <w:rPr>
          <w:i/>
          <w:sz w:val="24"/>
          <w:szCs w:val="24"/>
        </w:rPr>
        <w:t>Жилищно-коммунальное хозяйство</w:t>
      </w:r>
      <w:r w:rsidRPr="00411CE8">
        <w:rPr>
          <w:sz w:val="24"/>
          <w:szCs w:val="24"/>
        </w:rPr>
        <w:t>» предусмотрено у</w:t>
      </w:r>
      <w:r w:rsidR="00D44A6D" w:rsidRPr="00411CE8">
        <w:rPr>
          <w:sz w:val="24"/>
          <w:szCs w:val="24"/>
        </w:rPr>
        <w:t>велич</w:t>
      </w:r>
      <w:r w:rsidRPr="00411CE8">
        <w:rPr>
          <w:sz w:val="24"/>
          <w:szCs w:val="24"/>
        </w:rPr>
        <w:t xml:space="preserve">ение расходов на сумму </w:t>
      </w:r>
      <w:r w:rsidR="007F5801">
        <w:rPr>
          <w:sz w:val="24"/>
          <w:szCs w:val="24"/>
        </w:rPr>
        <w:t>15 215 095,04</w:t>
      </w:r>
      <w:r w:rsidRPr="00411CE8">
        <w:rPr>
          <w:sz w:val="24"/>
          <w:szCs w:val="24"/>
        </w:rPr>
        <w:t xml:space="preserve"> руб. или </w:t>
      </w:r>
      <w:r w:rsidR="007F5801">
        <w:rPr>
          <w:sz w:val="24"/>
          <w:szCs w:val="24"/>
        </w:rPr>
        <w:t>10,2</w:t>
      </w:r>
      <w:r w:rsidRPr="00411CE8">
        <w:rPr>
          <w:sz w:val="24"/>
          <w:szCs w:val="24"/>
        </w:rPr>
        <w:t>% от утвержденных бюджетных ассигнований;</w:t>
      </w:r>
    </w:p>
    <w:p w14:paraId="0D6DE167" w14:textId="0688BF29" w:rsidR="00D44A6D" w:rsidRPr="00411CE8" w:rsidRDefault="00535745" w:rsidP="004056B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D44A6D" w:rsidRPr="00411CE8">
        <w:rPr>
          <w:sz w:val="24"/>
          <w:szCs w:val="24"/>
        </w:rPr>
        <w:t>.</w:t>
      </w:r>
      <w:r w:rsidR="00D5336C">
        <w:rPr>
          <w:sz w:val="24"/>
          <w:szCs w:val="24"/>
        </w:rPr>
        <w:t xml:space="preserve"> </w:t>
      </w:r>
      <w:r w:rsidR="00D44A6D" w:rsidRPr="00411CE8">
        <w:rPr>
          <w:sz w:val="24"/>
          <w:szCs w:val="24"/>
        </w:rPr>
        <w:t xml:space="preserve">По разделу 0800 «Культура, кинематография» </w:t>
      </w:r>
      <w:r w:rsidR="00015CD4">
        <w:rPr>
          <w:sz w:val="24"/>
          <w:szCs w:val="24"/>
        </w:rPr>
        <w:t>остались не измены и состав</w:t>
      </w:r>
      <w:r w:rsidR="00CD6587">
        <w:rPr>
          <w:sz w:val="24"/>
          <w:szCs w:val="24"/>
        </w:rPr>
        <w:t>ляют</w:t>
      </w:r>
      <w:r w:rsidR="00D44A6D" w:rsidRPr="00411CE8">
        <w:rPr>
          <w:sz w:val="24"/>
          <w:szCs w:val="24"/>
        </w:rPr>
        <w:t xml:space="preserve"> </w:t>
      </w:r>
      <w:r w:rsidR="00015CD4">
        <w:rPr>
          <w:sz w:val="24"/>
          <w:szCs w:val="24"/>
        </w:rPr>
        <w:t>32 509 709,75</w:t>
      </w:r>
      <w:r w:rsidR="00A31B3C">
        <w:rPr>
          <w:sz w:val="24"/>
          <w:szCs w:val="24"/>
        </w:rPr>
        <w:t xml:space="preserve"> </w:t>
      </w:r>
      <w:r w:rsidR="00D44A6D" w:rsidRPr="00411CE8">
        <w:rPr>
          <w:sz w:val="24"/>
          <w:szCs w:val="24"/>
        </w:rPr>
        <w:t>руб.;</w:t>
      </w:r>
    </w:p>
    <w:p w14:paraId="60971CD3" w14:textId="6367E7B6" w:rsidR="000A60C7" w:rsidRPr="00411CE8" w:rsidRDefault="00966471" w:rsidP="000A60C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44A6D" w:rsidRPr="00411CE8">
        <w:rPr>
          <w:sz w:val="24"/>
          <w:szCs w:val="24"/>
        </w:rPr>
        <w:t xml:space="preserve">. </w:t>
      </w:r>
      <w:r w:rsidR="00F75418" w:rsidRPr="00411CE8">
        <w:rPr>
          <w:sz w:val="24"/>
          <w:szCs w:val="24"/>
        </w:rPr>
        <w:t xml:space="preserve">По разделу 1000 «Социальная политика» </w:t>
      </w:r>
      <w:r w:rsidR="000A60C7" w:rsidRPr="00411CE8">
        <w:rPr>
          <w:sz w:val="24"/>
          <w:szCs w:val="24"/>
        </w:rPr>
        <w:t>предусмотрено у</w:t>
      </w:r>
      <w:r w:rsidR="000A60C7">
        <w:rPr>
          <w:sz w:val="24"/>
          <w:szCs w:val="24"/>
        </w:rPr>
        <w:t>велич</w:t>
      </w:r>
      <w:r w:rsidR="000A60C7" w:rsidRPr="00411CE8">
        <w:rPr>
          <w:sz w:val="24"/>
          <w:szCs w:val="24"/>
        </w:rPr>
        <w:t xml:space="preserve">ение расходов на сумму </w:t>
      </w:r>
      <w:r w:rsidR="000A60C7">
        <w:rPr>
          <w:sz w:val="24"/>
          <w:szCs w:val="24"/>
        </w:rPr>
        <w:t xml:space="preserve">10 000,00 </w:t>
      </w:r>
      <w:r w:rsidR="000A60C7" w:rsidRPr="00411CE8">
        <w:rPr>
          <w:sz w:val="24"/>
          <w:szCs w:val="24"/>
        </w:rPr>
        <w:t xml:space="preserve">руб. или </w:t>
      </w:r>
      <w:r w:rsidR="00015CD4">
        <w:rPr>
          <w:sz w:val="24"/>
          <w:szCs w:val="24"/>
        </w:rPr>
        <w:t>0,6</w:t>
      </w:r>
      <w:r w:rsidR="000A60C7" w:rsidRPr="00411CE8">
        <w:rPr>
          <w:sz w:val="24"/>
          <w:szCs w:val="24"/>
        </w:rPr>
        <w:t>% от утвержденных бюджетных ассигнований;</w:t>
      </w:r>
    </w:p>
    <w:p w14:paraId="2E12009E" w14:textId="41F9B093" w:rsidR="00BB48F9" w:rsidRDefault="00966471" w:rsidP="000A60C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  <w:r w:rsidR="00BB48F9" w:rsidRPr="00411CE8">
        <w:rPr>
          <w:sz w:val="24"/>
          <w:szCs w:val="24"/>
        </w:rPr>
        <w:t xml:space="preserve">. По разделу 1300 «Обслуживание государственного и муниципального долга» </w:t>
      </w:r>
      <w:r w:rsidR="000A60C7">
        <w:rPr>
          <w:sz w:val="24"/>
          <w:szCs w:val="24"/>
        </w:rPr>
        <w:t>остались не измены и</w:t>
      </w:r>
      <w:r w:rsidR="00F029D1">
        <w:rPr>
          <w:sz w:val="24"/>
          <w:szCs w:val="24"/>
        </w:rPr>
        <w:t xml:space="preserve"> </w:t>
      </w:r>
      <w:r w:rsidR="000A60C7">
        <w:rPr>
          <w:sz w:val="24"/>
          <w:szCs w:val="24"/>
        </w:rPr>
        <w:t>составляют</w:t>
      </w:r>
      <w:r w:rsidR="00F029D1" w:rsidRPr="00411CE8">
        <w:rPr>
          <w:sz w:val="24"/>
          <w:szCs w:val="24"/>
        </w:rPr>
        <w:t xml:space="preserve"> </w:t>
      </w:r>
      <w:r w:rsidR="000A60C7">
        <w:rPr>
          <w:sz w:val="24"/>
          <w:szCs w:val="24"/>
        </w:rPr>
        <w:t>205 471,85</w:t>
      </w:r>
      <w:r w:rsidR="00F029D1">
        <w:rPr>
          <w:sz w:val="24"/>
          <w:szCs w:val="24"/>
        </w:rPr>
        <w:t xml:space="preserve"> руб</w:t>
      </w:r>
      <w:r w:rsidR="007A1C19">
        <w:rPr>
          <w:sz w:val="24"/>
          <w:szCs w:val="24"/>
        </w:rPr>
        <w:t>.</w:t>
      </w:r>
    </w:p>
    <w:p w14:paraId="2A74FE29" w14:textId="77777777" w:rsidR="00CC284D" w:rsidRDefault="00CC284D" w:rsidP="000A60C7">
      <w:pPr>
        <w:ind w:firstLine="567"/>
        <w:jc w:val="both"/>
        <w:rPr>
          <w:sz w:val="24"/>
          <w:szCs w:val="24"/>
        </w:rPr>
      </w:pPr>
    </w:p>
    <w:p w14:paraId="3C87E4A5" w14:textId="755F08EE" w:rsidR="00CC284D" w:rsidRPr="007731FF" w:rsidRDefault="00CC284D" w:rsidP="00CC284D">
      <w:pPr>
        <w:suppressAutoHyphens/>
        <w:jc w:val="both"/>
        <w:rPr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           </w:t>
      </w:r>
      <w:r w:rsidRPr="007731FF">
        <w:rPr>
          <w:b/>
          <w:sz w:val="24"/>
          <w:szCs w:val="24"/>
          <w:lang w:eastAsia="ar-SA"/>
        </w:rPr>
        <w:t>Ведомственная структура расходов бюджета</w:t>
      </w:r>
      <w:r w:rsidRPr="007731FF">
        <w:rPr>
          <w:sz w:val="24"/>
          <w:szCs w:val="24"/>
          <w:lang w:eastAsia="ar-SA"/>
        </w:rPr>
        <w:t xml:space="preserve"> на 20</w:t>
      </w:r>
      <w:r>
        <w:rPr>
          <w:sz w:val="24"/>
          <w:szCs w:val="24"/>
          <w:lang w:eastAsia="ar-SA"/>
        </w:rPr>
        <w:t>25</w:t>
      </w:r>
      <w:r w:rsidRPr="007731FF">
        <w:rPr>
          <w:sz w:val="24"/>
          <w:szCs w:val="24"/>
          <w:lang w:eastAsia="ar-SA"/>
        </w:rPr>
        <w:t xml:space="preserve"> год, с учетом предлагаемых уточнений, выглядит следующим образом:</w:t>
      </w:r>
    </w:p>
    <w:p w14:paraId="445B6E60" w14:textId="77777777" w:rsidR="00CC284D" w:rsidRPr="007731FF" w:rsidRDefault="00CC284D" w:rsidP="00CC284D">
      <w:pPr>
        <w:suppressAutoHyphens/>
        <w:ind w:right="-1" w:firstLine="851"/>
        <w:jc w:val="right"/>
        <w:rPr>
          <w:bCs/>
          <w:sz w:val="24"/>
          <w:szCs w:val="24"/>
        </w:rPr>
      </w:pPr>
      <w:r w:rsidRPr="007731FF">
        <w:rPr>
          <w:bCs/>
          <w:sz w:val="24"/>
          <w:szCs w:val="24"/>
        </w:rPr>
        <w:t>руб.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61"/>
        <w:gridCol w:w="3033"/>
        <w:gridCol w:w="1984"/>
        <w:gridCol w:w="2127"/>
        <w:gridCol w:w="1546"/>
      </w:tblGrid>
      <w:tr w:rsidR="00FA4A7E" w14:paraId="4E2A2751" w14:textId="77777777" w:rsidTr="00FA4A7E">
        <w:tc>
          <w:tcPr>
            <w:tcW w:w="761" w:type="dxa"/>
          </w:tcPr>
          <w:p w14:paraId="02A629F4" w14:textId="77777777" w:rsidR="00FA4A7E" w:rsidRPr="007731FF" w:rsidRDefault="00FA4A7E" w:rsidP="0089461F">
            <w:pPr>
              <w:jc w:val="center"/>
              <w:rPr>
                <w:b/>
              </w:rPr>
            </w:pPr>
            <w:r w:rsidRPr="007731FF">
              <w:rPr>
                <w:b/>
              </w:rPr>
              <w:t>Код</w:t>
            </w:r>
          </w:p>
          <w:p w14:paraId="3BA41749" w14:textId="77777777" w:rsidR="00FA4A7E" w:rsidRPr="007731FF" w:rsidRDefault="00FA4A7E" w:rsidP="0089461F">
            <w:pPr>
              <w:jc w:val="center"/>
              <w:rPr>
                <w:b/>
                <w:sz w:val="24"/>
                <w:szCs w:val="24"/>
              </w:rPr>
            </w:pPr>
            <w:r w:rsidRPr="007731FF">
              <w:rPr>
                <w:b/>
              </w:rPr>
              <w:t>ГРБС</w:t>
            </w:r>
          </w:p>
        </w:tc>
        <w:tc>
          <w:tcPr>
            <w:tcW w:w="3033" w:type="dxa"/>
          </w:tcPr>
          <w:p w14:paraId="211E145B" w14:textId="77777777" w:rsidR="00FA4A7E" w:rsidRPr="007731FF" w:rsidRDefault="00FA4A7E" w:rsidP="0089461F">
            <w:pPr>
              <w:jc w:val="center"/>
              <w:rPr>
                <w:b/>
              </w:rPr>
            </w:pPr>
          </w:p>
          <w:p w14:paraId="19FFA075" w14:textId="77777777" w:rsidR="00FA4A7E" w:rsidRPr="007731FF" w:rsidRDefault="00FA4A7E" w:rsidP="0089461F">
            <w:pPr>
              <w:jc w:val="center"/>
              <w:rPr>
                <w:b/>
              </w:rPr>
            </w:pPr>
            <w:r w:rsidRPr="007731FF">
              <w:rPr>
                <w:b/>
              </w:rPr>
              <w:t>Наименование ГАБС</w:t>
            </w:r>
          </w:p>
        </w:tc>
        <w:tc>
          <w:tcPr>
            <w:tcW w:w="1984" w:type="dxa"/>
          </w:tcPr>
          <w:p w14:paraId="7EBB6139" w14:textId="2D5121F8" w:rsidR="00FA4A7E" w:rsidRPr="007731FF" w:rsidRDefault="00FA4A7E" w:rsidP="0089461F">
            <w:pPr>
              <w:jc w:val="center"/>
              <w:rPr>
                <w:b/>
              </w:rPr>
            </w:pPr>
            <w:r>
              <w:rPr>
                <w:b/>
              </w:rPr>
              <w:t>Утвержденные</w:t>
            </w:r>
            <w:r w:rsidRPr="007731FF">
              <w:rPr>
                <w:b/>
              </w:rPr>
              <w:t xml:space="preserve"> бюджетные назначения </w:t>
            </w:r>
          </w:p>
        </w:tc>
        <w:tc>
          <w:tcPr>
            <w:tcW w:w="2127" w:type="dxa"/>
          </w:tcPr>
          <w:p w14:paraId="3982D13E" w14:textId="4D64C11C" w:rsidR="00FA4A7E" w:rsidRPr="007731FF" w:rsidRDefault="00FA4A7E" w:rsidP="0089461F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Проект решения </w:t>
            </w:r>
          </w:p>
        </w:tc>
        <w:tc>
          <w:tcPr>
            <w:tcW w:w="979" w:type="dxa"/>
          </w:tcPr>
          <w:p w14:paraId="758DB4CD" w14:textId="5E5ECECA" w:rsidR="00FA4A7E" w:rsidRPr="007731FF" w:rsidRDefault="00FA4A7E" w:rsidP="0089461F">
            <w:pPr>
              <w:jc w:val="center"/>
              <w:rPr>
                <w:b/>
              </w:rPr>
            </w:pPr>
            <w:r w:rsidRPr="007731FF">
              <w:rPr>
                <w:b/>
              </w:rPr>
              <w:t>Предлагаемые изменения, руб. (+/-)</w:t>
            </w:r>
            <w:r>
              <w:rPr>
                <w:b/>
              </w:rPr>
              <w:t xml:space="preserve"> (Гр.4-Гр.3)</w:t>
            </w:r>
          </w:p>
        </w:tc>
      </w:tr>
      <w:tr w:rsidR="00FA4A7E" w14:paraId="761BB1A2" w14:textId="77777777" w:rsidTr="00FA4A7E">
        <w:tc>
          <w:tcPr>
            <w:tcW w:w="761" w:type="dxa"/>
          </w:tcPr>
          <w:p w14:paraId="423325B8" w14:textId="4C47439A" w:rsidR="00FA4A7E" w:rsidRPr="007731FF" w:rsidRDefault="00FA4A7E" w:rsidP="0089461F">
            <w:pPr>
              <w:jc w:val="center"/>
            </w:pPr>
            <w:r w:rsidRPr="007731FF">
              <w:t>1</w:t>
            </w:r>
          </w:p>
        </w:tc>
        <w:tc>
          <w:tcPr>
            <w:tcW w:w="3033" w:type="dxa"/>
          </w:tcPr>
          <w:p w14:paraId="3F3ACEC6" w14:textId="64F95711" w:rsidR="00FA4A7E" w:rsidRPr="007731FF" w:rsidRDefault="00FA4A7E" w:rsidP="0089461F">
            <w:pPr>
              <w:jc w:val="center"/>
            </w:pPr>
            <w:r w:rsidRPr="007731FF">
              <w:t>2</w:t>
            </w:r>
          </w:p>
        </w:tc>
        <w:tc>
          <w:tcPr>
            <w:tcW w:w="1984" w:type="dxa"/>
          </w:tcPr>
          <w:p w14:paraId="4E1B4DFB" w14:textId="4C8E0523" w:rsidR="00FA4A7E" w:rsidRPr="007731FF" w:rsidRDefault="00FA4A7E" w:rsidP="0089461F">
            <w:pPr>
              <w:jc w:val="center"/>
            </w:pPr>
            <w:r w:rsidRPr="007731FF">
              <w:t>3</w:t>
            </w:r>
          </w:p>
        </w:tc>
        <w:tc>
          <w:tcPr>
            <w:tcW w:w="2127" w:type="dxa"/>
          </w:tcPr>
          <w:p w14:paraId="62A13B13" w14:textId="7F67E102" w:rsidR="00FA4A7E" w:rsidRPr="007731FF" w:rsidRDefault="00FA4A7E" w:rsidP="0089461F">
            <w:pPr>
              <w:jc w:val="center"/>
            </w:pPr>
            <w:r w:rsidRPr="007731FF">
              <w:t>4</w:t>
            </w:r>
          </w:p>
        </w:tc>
        <w:tc>
          <w:tcPr>
            <w:tcW w:w="979" w:type="dxa"/>
          </w:tcPr>
          <w:p w14:paraId="088B7E0A" w14:textId="4F300D00" w:rsidR="00FA4A7E" w:rsidRPr="007731FF" w:rsidRDefault="00FA4A7E" w:rsidP="0089461F">
            <w:pPr>
              <w:jc w:val="center"/>
            </w:pPr>
            <w:r>
              <w:t>5</w:t>
            </w:r>
          </w:p>
        </w:tc>
      </w:tr>
      <w:tr w:rsidR="00FA4A7E" w14:paraId="3A087956" w14:textId="77777777" w:rsidTr="00FA4A7E">
        <w:tc>
          <w:tcPr>
            <w:tcW w:w="761" w:type="dxa"/>
          </w:tcPr>
          <w:p w14:paraId="1F7A7F9A" w14:textId="77777777" w:rsidR="00FA4A7E" w:rsidRDefault="00FA4A7E" w:rsidP="008946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33" w:type="dxa"/>
          </w:tcPr>
          <w:p w14:paraId="397DF237" w14:textId="77777777" w:rsidR="00FA4A7E" w:rsidRPr="007731FF" w:rsidRDefault="00FA4A7E" w:rsidP="0089461F">
            <w:pPr>
              <w:jc w:val="both"/>
              <w:rPr>
                <w:b/>
              </w:rPr>
            </w:pPr>
            <w:r w:rsidRPr="007731FF">
              <w:rPr>
                <w:b/>
              </w:rPr>
              <w:t>Расходы всего, из них:</w:t>
            </w:r>
          </w:p>
        </w:tc>
        <w:tc>
          <w:tcPr>
            <w:tcW w:w="1984" w:type="dxa"/>
          </w:tcPr>
          <w:p w14:paraId="2FC1F575" w14:textId="77777777" w:rsidR="00FA4A7E" w:rsidRDefault="00FA4A7E" w:rsidP="008946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2B72476" w14:textId="77777777" w:rsidR="00FA4A7E" w:rsidRDefault="00FA4A7E" w:rsidP="008946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9" w:type="dxa"/>
          </w:tcPr>
          <w:p w14:paraId="3EF25C4D" w14:textId="5E64239D" w:rsidR="00FA4A7E" w:rsidRDefault="00FA4A7E" w:rsidP="0089461F">
            <w:pPr>
              <w:jc w:val="both"/>
              <w:rPr>
                <w:sz w:val="24"/>
                <w:szCs w:val="24"/>
              </w:rPr>
            </w:pPr>
          </w:p>
        </w:tc>
      </w:tr>
      <w:tr w:rsidR="00FA4A7E" w14:paraId="5A4AC3B1" w14:textId="77777777" w:rsidTr="00FA4A7E">
        <w:tc>
          <w:tcPr>
            <w:tcW w:w="761" w:type="dxa"/>
          </w:tcPr>
          <w:p w14:paraId="72239CB9" w14:textId="77777777" w:rsidR="00FA4A7E" w:rsidRPr="007731FF" w:rsidRDefault="00FA4A7E" w:rsidP="00FA4A7E">
            <w:pPr>
              <w:jc w:val="both"/>
              <w:rPr>
                <w:b/>
              </w:rPr>
            </w:pPr>
            <w:r w:rsidRPr="007731FF">
              <w:rPr>
                <w:b/>
              </w:rPr>
              <w:t>400</w:t>
            </w:r>
          </w:p>
        </w:tc>
        <w:tc>
          <w:tcPr>
            <w:tcW w:w="3033" w:type="dxa"/>
          </w:tcPr>
          <w:p w14:paraId="5B406628" w14:textId="77777777" w:rsidR="00FA4A7E" w:rsidRPr="00564F8B" w:rsidRDefault="00FA4A7E" w:rsidP="00FA4A7E">
            <w:pPr>
              <w:jc w:val="both"/>
              <w:rPr>
                <w:b/>
              </w:rPr>
            </w:pPr>
            <w:r w:rsidRPr="00564F8B">
              <w:rPr>
                <w:b/>
              </w:rPr>
              <w:t xml:space="preserve">Администрация, всего </w:t>
            </w:r>
          </w:p>
        </w:tc>
        <w:tc>
          <w:tcPr>
            <w:tcW w:w="1984" w:type="dxa"/>
          </w:tcPr>
          <w:p w14:paraId="509BFD99" w14:textId="6FC02F69" w:rsidR="00FA4A7E" w:rsidRPr="00E63B1C" w:rsidRDefault="00FA4A7E" w:rsidP="00FA4A7E">
            <w:pPr>
              <w:jc w:val="both"/>
              <w:outlineLvl w:val="1"/>
              <w:rPr>
                <w:sz w:val="24"/>
                <w:szCs w:val="24"/>
              </w:rPr>
            </w:pPr>
            <w:r>
              <w:t>306 064 699,13</w:t>
            </w:r>
          </w:p>
          <w:p w14:paraId="0B5CB419" w14:textId="77777777" w:rsidR="00FA4A7E" w:rsidRPr="007731FF" w:rsidRDefault="00FA4A7E" w:rsidP="00FA4A7E">
            <w:pPr>
              <w:jc w:val="both"/>
            </w:pPr>
          </w:p>
        </w:tc>
        <w:tc>
          <w:tcPr>
            <w:tcW w:w="2127" w:type="dxa"/>
          </w:tcPr>
          <w:p w14:paraId="728C2961" w14:textId="1E4A4EB7" w:rsidR="00FA4A7E" w:rsidRDefault="00FA4A7E" w:rsidP="00FA4A7E">
            <w:pPr>
              <w:jc w:val="center"/>
              <w:outlineLvl w:val="1"/>
            </w:pPr>
            <w:r>
              <w:t>306 611 352,88</w:t>
            </w:r>
          </w:p>
        </w:tc>
        <w:tc>
          <w:tcPr>
            <w:tcW w:w="979" w:type="dxa"/>
          </w:tcPr>
          <w:p w14:paraId="00252372" w14:textId="06FEA853" w:rsidR="00FA4A7E" w:rsidRPr="00351AB2" w:rsidRDefault="00FA4A7E" w:rsidP="00FA4A7E">
            <w:pPr>
              <w:jc w:val="center"/>
              <w:outlineLvl w:val="1"/>
            </w:pPr>
            <w:r>
              <w:t>+546 653,75</w:t>
            </w:r>
          </w:p>
          <w:p w14:paraId="7E75CA91" w14:textId="76FBCEB4" w:rsidR="00FA4A7E" w:rsidRPr="00351AB2" w:rsidRDefault="00FA4A7E" w:rsidP="00FA4A7E">
            <w:pPr>
              <w:jc w:val="center"/>
            </w:pPr>
          </w:p>
        </w:tc>
      </w:tr>
      <w:tr w:rsidR="00FA4A7E" w14:paraId="6D1B5A62" w14:textId="77777777" w:rsidTr="00FA4A7E">
        <w:trPr>
          <w:trHeight w:val="590"/>
        </w:trPr>
        <w:tc>
          <w:tcPr>
            <w:tcW w:w="761" w:type="dxa"/>
          </w:tcPr>
          <w:p w14:paraId="01423B31" w14:textId="77777777" w:rsidR="00FA4A7E" w:rsidRPr="007731FF" w:rsidRDefault="00FA4A7E" w:rsidP="00FA4A7E">
            <w:pPr>
              <w:jc w:val="both"/>
              <w:rPr>
                <w:b/>
              </w:rPr>
            </w:pPr>
            <w:r w:rsidRPr="007731FF">
              <w:rPr>
                <w:b/>
              </w:rPr>
              <w:t>400</w:t>
            </w:r>
          </w:p>
        </w:tc>
        <w:tc>
          <w:tcPr>
            <w:tcW w:w="3033" w:type="dxa"/>
          </w:tcPr>
          <w:p w14:paraId="64E56AC4" w14:textId="77777777" w:rsidR="00FA4A7E" w:rsidRPr="00564F8B" w:rsidRDefault="00FA4A7E" w:rsidP="00FA4A7E">
            <w:pPr>
              <w:jc w:val="both"/>
              <w:rPr>
                <w:b/>
              </w:rPr>
            </w:pPr>
            <w:r w:rsidRPr="00564F8B">
              <w:rPr>
                <w:b/>
              </w:rPr>
              <w:t xml:space="preserve">МКУ «Отдел культуры» </w:t>
            </w:r>
          </w:p>
        </w:tc>
        <w:tc>
          <w:tcPr>
            <w:tcW w:w="1984" w:type="dxa"/>
          </w:tcPr>
          <w:p w14:paraId="503DC23C" w14:textId="77777777" w:rsidR="00FA4A7E" w:rsidRDefault="00FA4A7E" w:rsidP="00FA4A7E">
            <w:pPr>
              <w:jc w:val="both"/>
              <w:outlineLvl w:val="1"/>
            </w:pPr>
          </w:p>
          <w:p w14:paraId="6C5165B7" w14:textId="19691C06" w:rsidR="00FA4A7E" w:rsidRPr="00E63B1C" w:rsidRDefault="00FA4A7E" w:rsidP="00FA4A7E">
            <w:pPr>
              <w:jc w:val="both"/>
              <w:outlineLvl w:val="1"/>
              <w:rPr>
                <w:sz w:val="24"/>
                <w:szCs w:val="24"/>
              </w:rPr>
            </w:pPr>
            <w:r>
              <w:t>32 509 709,75</w:t>
            </w:r>
          </w:p>
          <w:p w14:paraId="09B8093B" w14:textId="77777777" w:rsidR="00FA4A7E" w:rsidRPr="007731FF" w:rsidRDefault="00FA4A7E" w:rsidP="00FA4A7E">
            <w:pPr>
              <w:jc w:val="both"/>
            </w:pPr>
          </w:p>
        </w:tc>
        <w:tc>
          <w:tcPr>
            <w:tcW w:w="2127" w:type="dxa"/>
          </w:tcPr>
          <w:p w14:paraId="23BA8685" w14:textId="77777777" w:rsidR="00FA4A7E" w:rsidRDefault="00FA4A7E" w:rsidP="00FA4A7E">
            <w:pPr>
              <w:jc w:val="center"/>
            </w:pPr>
          </w:p>
          <w:p w14:paraId="07F74291" w14:textId="45C75899" w:rsidR="00FA4A7E" w:rsidRDefault="00FA4A7E" w:rsidP="00FA4A7E">
            <w:pPr>
              <w:jc w:val="center"/>
            </w:pPr>
            <w:r>
              <w:t>32 509 709,75</w:t>
            </w:r>
          </w:p>
        </w:tc>
        <w:tc>
          <w:tcPr>
            <w:tcW w:w="979" w:type="dxa"/>
          </w:tcPr>
          <w:p w14:paraId="7446D7B3" w14:textId="061C550B" w:rsidR="00FA4A7E" w:rsidRDefault="00FA4A7E" w:rsidP="00FA4A7E">
            <w:pPr>
              <w:jc w:val="center"/>
            </w:pPr>
          </w:p>
          <w:p w14:paraId="2C535911" w14:textId="789C763E" w:rsidR="00FA4A7E" w:rsidRPr="00AE4A23" w:rsidRDefault="00FA4A7E" w:rsidP="00FA4A7E">
            <w:pPr>
              <w:jc w:val="center"/>
              <w:outlineLvl w:val="1"/>
            </w:pPr>
            <w:r>
              <w:t>-</w:t>
            </w:r>
          </w:p>
          <w:p w14:paraId="5CCDE1DD" w14:textId="0258F1AF" w:rsidR="00FA4A7E" w:rsidRPr="007731FF" w:rsidRDefault="00FA4A7E" w:rsidP="00FA4A7E">
            <w:pPr>
              <w:jc w:val="center"/>
            </w:pPr>
          </w:p>
        </w:tc>
      </w:tr>
      <w:tr w:rsidR="00FA4A7E" w14:paraId="1429FEBF" w14:textId="77777777" w:rsidTr="00FA4A7E">
        <w:trPr>
          <w:trHeight w:val="590"/>
        </w:trPr>
        <w:tc>
          <w:tcPr>
            <w:tcW w:w="761" w:type="dxa"/>
          </w:tcPr>
          <w:p w14:paraId="3E03AED8" w14:textId="2F83FDC0" w:rsidR="00FA4A7E" w:rsidRPr="007731FF" w:rsidRDefault="00FA4A7E" w:rsidP="00FA4A7E">
            <w:pPr>
              <w:jc w:val="both"/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3033" w:type="dxa"/>
          </w:tcPr>
          <w:p w14:paraId="2E575835" w14:textId="4513923E" w:rsidR="00FA4A7E" w:rsidRPr="00564F8B" w:rsidRDefault="00FA4A7E" w:rsidP="00FA4A7E">
            <w:pPr>
              <w:jc w:val="both"/>
              <w:rPr>
                <w:b/>
              </w:rPr>
            </w:pPr>
            <w:r>
              <w:rPr>
                <w:b/>
              </w:rPr>
              <w:t>МКУ «Проект»</w:t>
            </w:r>
          </w:p>
        </w:tc>
        <w:tc>
          <w:tcPr>
            <w:tcW w:w="1984" w:type="dxa"/>
          </w:tcPr>
          <w:p w14:paraId="67DFA485" w14:textId="0303C938" w:rsidR="00FA4A7E" w:rsidRDefault="00FA4A7E" w:rsidP="00FA4A7E">
            <w:pPr>
              <w:jc w:val="both"/>
              <w:outlineLvl w:val="1"/>
            </w:pPr>
            <w:r>
              <w:t>38 725,48</w:t>
            </w:r>
          </w:p>
        </w:tc>
        <w:tc>
          <w:tcPr>
            <w:tcW w:w="2127" w:type="dxa"/>
          </w:tcPr>
          <w:p w14:paraId="20187712" w14:textId="0B9EB13A" w:rsidR="00FA4A7E" w:rsidRDefault="00FA4A7E" w:rsidP="00FA4A7E">
            <w:pPr>
              <w:jc w:val="center"/>
              <w:outlineLvl w:val="1"/>
            </w:pPr>
            <w:r>
              <w:t>38 725,48</w:t>
            </w:r>
          </w:p>
        </w:tc>
        <w:tc>
          <w:tcPr>
            <w:tcW w:w="979" w:type="dxa"/>
          </w:tcPr>
          <w:p w14:paraId="4BD565FA" w14:textId="33C177AA" w:rsidR="00FA4A7E" w:rsidRPr="00AE4A23" w:rsidRDefault="00FA4A7E" w:rsidP="00FA4A7E">
            <w:pPr>
              <w:jc w:val="center"/>
              <w:outlineLvl w:val="1"/>
            </w:pPr>
            <w:r>
              <w:t>-</w:t>
            </w:r>
          </w:p>
          <w:p w14:paraId="09B77629" w14:textId="77777777" w:rsidR="00FA4A7E" w:rsidRDefault="00FA4A7E" w:rsidP="00FA4A7E">
            <w:pPr>
              <w:jc w:val="center"/>
            </w:pPr>
          </w:p>
        </w:tc>
      </w:tr>
      <w:tr w:rsidR="00FA4A7E" w14:paraId="35218A62" w14:textId="77777777" w:rsidTr="00FA4A7E">
        <w:tc>
          <w:tcPr>
            <w:tcW w:w="761" w:type="dxa"/>
          </w:tcPr>
          <w:p w14:paraId="4D6764CD" w14:textId="77777777" w:rsidR="00FA4A7E" w:rsidRPr="007731FF" w:rsidRDefault="00FA4A7E" w:rsidP="00FA4A7E">
            <w:pPr>
              <w:jc w:val="both"/>
              <w:rPr>
                <w:b/>
              </w:rPr>
            </w:pPr>
            <w:r w:rsidRPr="007731FF">
              <w:rPr>
                <w:b/>
              </w:rPr>
              <w:t>400</w:t>
            </w:r>
          </w:p>
        </w:tc>
        <w:tc>
          <w:tcPr>
            <w:tcW w:w="3033" w:type="dxa"/>
          </w:tcPr>
          <w:p w14:paraId="1292E86A" w14:textId="395D3EBC" w:rsidR="00FA4A7E" w:rsidRPr="00704DB6" w:rsidRDefault="00FA4A7E" w:rsidP="00FA4A7E">
            <w:pPr>
              <w:jc w:val="both"/>
              <w:rPr>
                <w:b/>
              </w:rPr>
            </w:pPr>
            <w:r w:rsidRPr="00704DB6">
              <w:rPr>
                <w:b/>
              </w:rPr>
              <w:t xml:space="preserve">Контрольно-счетный орган </w:t>
            </w:r>
          </w:p>
        </w:tc>
        <w:tc>
          <w:tcPr>
            <w:tcW w:w="1984" w:type="dxa"/>
          </w:tcPr>
          <w:p w14:paraId="28EAD91D" w14:textId="50AB08E9" w:rsidR="00FA4A7E" w:rsidRPr="00564F8B" w:rsidRDefault="00FA4A7E" w:rsidP="00FA4A7E">
            <w:pPr>
              <w:jc w:val="both"/>
              <w:outlineLvl w:val="0"/>
              <w:rPr>
                <w:sz w:val="24"/>
                <w:szCs w:val="24"/>
              </w:rPr>
            </w:pPr>
            <w:r>
              <w:t>2 313 928,61</w:t>
            </w:r>
          </w:p>
          <w:p w14:paraId="549806A0" w14:textId="77777777" w:rsidR="00FA4A7E" w:rsidRPr="007731FF" w:rsidRDefault="00FA4A7E" w:rsidP="00FA4A7E">
            <w:pPr>
              <w:jc w:val="both"/>
            </w:pPr>
          </w:p>
        </w:tc>
        <w:tc>
          <w:tcPr>
            <w:tcW w:w="2127" w:type="dxa"/>
          </w:tcPr>
          <w:p w14:paraId="492C9656" w14:textId="6201AC60" w:rsidR="00FA4A7E" w:rsidRDefault="00FA4A7E" w:rsidP="00FA4A7E">
            <w:pPr>
              <w:jc w:val="center"/>
              <w:outlineLvl w:val="0"/>
            </w:pPr>
            <w:r>
              <w:t>2 591 589,22</w:t>
            </w:r>
          </w:p>
        </w:tc>
        <w:tc>
          <w:tcPr>
            <w:tcW w:w="979" w:type="dxa"/>
          </w:tcPr>
          <w:p w14:paraId="18B74540" w14:textId="65A11262" w:rsidR="00FA4A7E" w:rsidRPr="00AE4A23" w:rsidRDefault="004B2A43" w:rsidP="00FA4A7E">
            <w:pPr>
              <w:jc w:val="center"/>
              <w:outlineLvl w:val="0"/>
            </w:pPr>
            <w:r>
              <w:t>+</w:t>
            </w:r>
            <w:r w:rsidR="00FA4A7E">
              <w:t>277 660,61</w:t>
            </w:r>
          </w:p>
          <w:p w14:paraId="674300D7" w14:textId="03D0E9A6" w:rsidR="00FA4A7E" w:rsidRPr="007731FF" w:rsidRDefault="00FA4A7E" w:rsidP="00FA4A7E">
            <w:pPr>
              <w:jc w:val="center"/>
            </w:pPr>
          </w:p>
        </w:tc>
      </w:tr>
      <w:tr w:rsidR="00FA4A7E" w14:paraId="2A85D837" w14:textId="77777777" w:rsidTr="00FA4A7E">
        <w:tc>
          <w:tcPr>
            <w:tcW w:w="761" w:type="dxa"/>
          </w:tcPr>
          <w:p w14:paraId="38A226F7" w14:textId="6B962946" w:rsidR="00FA4A7E" w:rsidRPr="007731FF" w:rsidRDefault="00FA4A7E" w:rsidP="00FA4A7E">
            <w:pPr>
              <w:jc w:val="both"/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3033" w:type="dxa"/>
          </w:tcPr>
          <w:p w14:paraId="3FBD9850" w14:textId="44E953EF" w:rsidR="00FA4A7E" w:rsidRPr="00704DB6" w:rsidRDefault="00FA4A7E" w:rsidP="00FA4A7E">
            <w:pPr>
              <w:jc w:val="both"/>
              <w:rPr>
                <w:b/>
              </w:rPr>
            </w:pPr>
            <w:r>
              <w:rPr>
                <w:b/>
              </w:rPr>
              <w:t>МКУ «Чистый город»</w:t>
            </w:r>
          </w:p>
        </w:tc>
        <w:tc>
          <w:tcPr>
            <w:tcW w:w="1984" w:type="dxa"/>
          </w:tcPr>
          <w:p w14:paraId="678912F2" w14:textId="2F62BA4E" w:rsidR="00FA4A7E" w:rsidRDefault="00FA4A7E" w:rsidP="00FA4A7E">
            <w:pPr>
              <w:jc w:val="both"/>
              <w:outlineLvl w:val="0"/>
            </w:pPr>
            <w:r>
              <w:t>54 788 710,31</w:t>
            </w:r>
          </w:p>
        </w:tc>
        <w:tc>
          <w:tcPr>
            <w:tcW w:w="2127" w:type="dxa"/>
          </w:tcPr>
          <w:p w14:paraId="0C181EBF" w14:textId="753EC274" w:rsidR="00FA4A7E" w:rsidRDefault="00FA4A7E" w:rsidP="00FA4A7E">
            <w:pPr>
              <w:jc w:val="center"/>
              <w:outlineLvl w:val="0"/>
            </w:pPr>
            <w:r>
              <w:t>55 109 670,31</w:t>
            </w:r>
          </w:p>
        </w:tc>
        <w:tc>
          <w:tcPr>
            <w:tcW w:w="979" w:type="dxa"/>
          </w:tcPr>
          <w:p w14:paraId="40FB7DF4" w14:textId="4E902CEB" w:rsidR="00FA4A7E" w:rsidRPr="00AE4A23" w:rsidRDefault="00FA4A7E" w:rsidP="00FA4A7E">
            <w:pPr>
              <w:jc w:val="center"/>
              <w:outlineLvl w:val="0"/>
            </w:pPr>
            <w:r>
              <w:t>+320 960,0</w:t>
            </w:r>
          </w:p>
          <w:p w14:paraId="10A8BE9C" w14:textId="77777777" w:rsidR="00FA4A7E" w:rsidRDefault="00FA4A7E" w:rsidP="00FA4A7E">
            <w:pPr>
              <w:jc w:val="center"/>
            </w:pPr>
          </w:p>
        </w:tc>
      </w:tr>
      <w:tr w:rsidR="00FA4A7E" w14:paraId="19342C08" w14:textId="77777777" w:rsidTr="00FA4A7E">
        <w:tc>
          <w:tcPr>
            <w:tcW w:w="761" w:type="dxa"/>
          </w:tcPr>
          <w:p w14:paraId="62C6ABD0" w14:textId="77777777" w:rsidR="00FA4A7E" w:rsidRPr="007731FF" w:rsidRDefault="00FA4A7E" w:rsidP="00FA4A7E">
            <w:pPr>
              <w:jc w:val="both"/>
              <w:rPr>
                <w:b/>
              </w:rPr>
            </w:pPr>
            <w:r w:rsidRPr="007731FF">
              <w:rPr>
                <w:b/>
              </w:rPr>
              <w:t>400</w:t>
            </w:r>
          </w:p>
        </w:tc>
        <w:tc>
          <w:tcPr>
            <w:tcW w:w="3033" w:type="dxa"/>
          </w:tcPr>
          <w:p w14:paraId="7ABA3F13" w14:textId="77777777" w:rsidR="00FA4A7E" w:rsidRPr="00704DB6" w:rsidRDefault="00FA4A7E" w:rsidP="00FA4A7E">
            <w:pPr>
              <w:jc w:val="both"/>
              <w:rPr>
                <w:b/>
              </w:rPr>
            </w:pPr>
            <w:r w:rsidRPr="00704DB6">
              <w:rPr>
                <w:b/>
              </w:rPr>
              <w:t>Отдел имущественных отношений</w:t>
            </w:r>
          </w:p>
        </w:tc>
        <w:tc>
          <w:tcPr>
            <w:tcW w:w="1984" w:type="dxa"/>
          </w:tcPr>
          <w:p w14:paraId="5612A70C" w14:textId="183ADDDF" w:rsidR="00FA4A7E" w:rsidRPr="00564F8B" w:rsidRDefault="00FA4A7E" w:rsidP="00FA4A7E">
            <w:pPr>
              <w:jc w:val="both"/>
              <w:outlineLvl w:val="0"/>
              <w:rPr>
                <w:sz w:val="24"/>
                <w:szCs w:val="24"/>
              </w:rPr>
            </w:pPr>
            <w:r>
              <w:t>4 442 827,11</w:t>
            </w:r>
          </w:p>
          <w:p w14:paraId="249F6DF9" w14:textId="77777777" w:rsidR="00FA4A7E" w:rsidRPr="00564F8B" w:rsidRDefault="00FA4A7E" w:rsidP="00FA4A7E">
            <w:pPr>
              <w:jc w:val="both"/>
            </w:pPr>
          </w:p>
        </w:tc>
        <w:tc>
          <w:tcPr>
            <w:tcW w:w="2127" w:type="dxa"/>
          </w:tcPr>
          <w:p w14:paraId="4C1E94B0" w14:textId="03B6C558" w:rsidR="00FA4A7E" w:rsidRDefault="00FA4A7E" w:rsidP="00FA4A7E">
            <w:pPr>
              <w:jc w:val="center"/>
              <w:outlineLvl w:val="0"/>
            </w:pPr>
            <w:r>
              <w:t>4 480 267,95</w:t>
            </w:r>
          </w:p>
        </w:tc>
        <w:tc>
          <w:tcPr>
            <w:tcW w:w="979" w:type="dxa"/>
          </w:tcPr>
          <w:p w14:paraId="302313CE" w14:textId="14604408" w:rsidR="00FA4A7E" w:rsidRPr="00AE4A23" w:rsidRDefault="00FA4A7E" w:rsidP="00FA4A7E">
            <w:pPr>
              <w:jc w:val="center"/>
              <w:outlineLvl w:val="0"/>
            </w:pPr>
            <w:r>
              <w:t>+37 440,84</w:t>
            </w:r>
          </w:p>
          <w:p w14:paraId="134AB18B" w14:textId="70B3DE5D" w:rsidR="00FA4A7E" w:rsidRPr="007731FF" w:rsidRDefault="00FA4A7E" w:rsidP="00FA4A7E">
            <w:pPr>
              <w:jc w:val="center"/>
            </w:pPr>
          </w:p>
        </w:tc>
      </w:tr>
      <w:tr w:rsidR="00FA4A7E" w14:paraId="7E62B462" w14:textId="77777777" w:rsidTr="00FA4A7E">
        <w:tc>
          <w:tcPr>
            <w:tcW w:w="761" w:type="dxa"/>
          </w:tcPr>
          <w:p w14:paraId="0189F14C" w14:textId="77777777" w:rsidR="00FA4A7E" w:rsidRPr="007731FF" w:rsidRDefault="00FA4A7E" w:rsidP="00FA4A7E">
            <w:pPr>
              <w:jc w:val="both"/>
              <w:rPr>
                <w:b/>
              </w:rPr>
            </w:pPr>
            <w:r w:rsidRPr="007731FF">
              <w:rPr>
                <w:b/>
              </w:rPr>
              <w:t>400</w:t>
            </w:r>
          </w:p>
        </w:tc>
        <w:tc>
          <w:tcPr>
            <w:tcW w:w="3033" w:type="dxa"/>
          </w:tcPr>
          <w:p w14:paraId="23FAA18A" w14:textId="77777777" w:rsidR="00FA4A7E" w:rsidRPr="00704DB6" w:rsidRDefault="00FA4A7E" w:rsidP="00FA4A7E">
            <w:pPr>
              <w:jc w:val="both"/>
              <w:rPr>
                <w:b/>
              </w:rPr>
            </w:pPr>
            <w:r w:rsidRPr="00704DB6">
              <w:rPr>
                <w:b/>
              </w:rPr>
              <w:t>Совет</w:t>
            </w:r>
          </w:p>
        </w:tc>
        <w:tc>
          <w:tcPr>
            <w:tcW w:w="1984" w:type="dxa"/>
          </w:tcPr>
          <w:p w14:paraId="6113F610" w14:textId="37744697" w:rsidR="00FA4A7E" w:rsidRPr="00564F8B" w:rsidRDefault="00FA4A7E" w:rsidP="00FA4A7E">
            <w:pPr>
              <w:jc w:val="both"/>
              <w:outlineLvl w:val="0"/>
              <w:rPr>
                <w:sz w:val="24"/>
                <w:szCs w:val="24"/>
              </w:rPr>
            </w:pPr>
            <w:r>
              <w:t>2 895 841,78</w:t>
            </w:r>
          </w:p>
          <w:p w14:paraId="55D39B5D" w14:textId="77777777" w:rsidR="00FA4A7E" w:rsidRPr="00564F8B" w:rsidRDefault="00FA4A7E" w:rsidP="00FA4A7E">
            <w:pPr>
              <w:jc w:val="both"/>
            </w:pPr>
          </w:p>
        </w:tc>
        <w:tc>
          <w:tcPr>
            <w:tcW w:w="2127" w:type="dxa"/>
          </w:tcPr>
          <w:p w14:paraId="0E0CAE22" w14:textId="15BD7559" w:rsidR="00FA4A7E" w:rsidRDefault="00FA4A7E" w:rsidP="00FA4A7E">
            <w:pPr>
              <w:jc w:val="center"/>
              <w:outlineLvl w:val="0"/>
            </w:pPr>
            <w:r>
              <w:t>2 895 841,78</w:t>
            </w:r>
          </w:p>
        </w:tc>
        <w:tc>
          <w:tcPr>
            <w:tcW w:w="979" w:type="dxa"/>
          </w:tcPr>
          <w:p w14:paraId="36FD9547" w14:textId="4C3AFD1A" w:rsidR="00FA4A7E" w:rsidRPr="00AE4A23" w:rsidRDefault="00FA4A7E" w:rsidP="00FA4A7E">
            <w:pPr>
              <w:jc w:val="center"/>
              <w:outlineLvl w:val="0"/>
            </w:pPr>
            <w:r>
              <w:t>-</w:t>
            </w:r>
          </w:p>
          <w:p w14:paraId="31FC3553" w14:textId="3256E62B" w:rsidR="00FA4A7E" w:rsidRPr="007731FF" w:rsidRDefault="00FA4A7E" w:rsidP="00FA4A7E">
            <w:pPr>
              <w:jc w:val="center"/>
            </w:pPr>
          </w:p>
        </w:tc>
      </w:tr>
      <w:tr w:rsidR="00FA4A7E" w14:paraId="7F5EB9FA" w14:textId="77777777" w:rsidTr="00FA4A7E">
        <w:tc>
          <w:tcPr>
            <w:tcW w:w="761" w:type="dxa"/>
          </w:tcPr>
          <w:p w14:paraId="2BAEFFA6" w14:textId="77777777" w:rsidR="00FA4A7E" w:rsidRPr="007731FF" w:rsidRDefault="00FA4A7E" w:rsidP="00FA4A7E">
            <w:pPr>
              <w:jc w:val="both"/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3033" w:type="dxa"/>
          </w:tcPr>
          <w:p w14:paraId="73925A72" w14:textId="77777777" w:rsidR="00FA4A7E" w:rsidRPr="00704DB6" w:rsidRDefault="00FA4A7E" w:rsidP="00FA4A7E">
            <w:pPr>
              <w:jc w:val="both"/>
              <w:rPr>
                <w:b/>
              </w:rPr>
            </w:pPr>
            <w:r w:rsidRPr="00704DB6">
              <w:rPr>
                <w:b/>
              </w:rPr>
              <w:t>Финансовый отдел</w:t>
            </w:r>
          </w:p>
        </w:tc>
        <w:tc>
          <w:tcPr>
            <w:tcW w:w="1984" w:type="dxa"/>
          </w:tcPr>
          <w:p w14:paraId="50A4AAC5" w14:textId="03899BB8" w:rsidR="00FA4A7E" w:rsidRPr="00564F8B" w:rsidRDefault="00FA4A7E" w:rsidP="00FA4A7E">
            <w:pPr>
              <w:jc w:val="both"/>
              <w:outlineLvl w:val="0"/>
              <w:rPr>
                <w:sz w:val="24"/>
                <w:szCs w:val="24"/>
              </w:rPr>
            </w:pPr>
            <w:r>
              <w:t>6 132 065,15</w:t>
            </w:r>
          </w:p>
          <w:p w14:paraId="58381C02" w14:textId="77777777" w:rsidR="00FA4A7E" w:rsidRPr="007731FF" w:rsidRDefault="00FA4A7E" w:rsidP="00FA4A7E">
            <w:pPr>
              <w:jc w:val="both"/>
            </w:pPr>
          </w:p>
        </w:tc>
        <w:tc>
          <w:tcPr>
            <w:tcW w:w="2127" w:type="dxa"/>
          </w:tcPr>
          <w:p w14:paraId="4AEDD6A9" w14:textId="204B8989" w:rsidR="00FA4A7E" w:rsidRDefault="00FA4A7E" w:rsidP="00FA4A7E">
            <w:pPr>
              <w:jc w:val="center"/>
              <w:outlineLvl w:val="0"/>
            </w:pPr>
            <w:r>
              <w:t>8 599 628,31</w:t>
            </w:r>
          </w:p>
        </w:tc>
        <w:tc>
          <w:tcPr>
            <w:tcW w:w="979" w:type="dxa"/>
          </w:tcPr>
          <w:p w14:paraId="0698DAB9" w14:textId="32B653DD" w:rsidR="00FA4A7E" w:rsidRPr="00D95A3A" w:rsidRDefault="004B2A43" w:rsidP="00FA4A7E">
            <w:pPr>
              <w:jc w:val="center"/>
              <w:outlineLvl w:val="0"/>
            </w:pPr>
            <w:r>
              <w:t>+</w:t>
            </w:r>
            <w:r w:rsidR="00FA4A7E">
              <w:t>2 467 563,16</w:t>
            </w:r>
          </w:p>
          <w:p w14:paraId="7B976DC3" w14:textId="31010EF2" w:rsidR="00FA4A7E" w:rsidRPr="007731FF" w:rsidRDefault="00FA4A7E" w:rsidP="00FA4A7E">
            <w:pPr>
              <w:jc w:val="center"/>
            </w:pPr>
          </w:p>
        </w:tc>
      </w:tr>
      <w:tr w:rsidR="00FA4A7E" w14:paraId="615A7A92" w14:textId="77777777" w:rsidTr="00FA4A7E">
        <w:tc>
          <w:tcPr>
            <w:tcW w:w="761" w:type="dxa"/>
          </w:tcPr>
          <w:p w14:paraId="7011BAC8" w14:textId="77777777" w:rsidR="00FA4A7E" w:rsidRPr="007731FF" w:rsidRDefault="00FA4A7E" w:rsidP="00FA4A7E">
            <w:pPr>
              <w:jc w:val="both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3033" w:type="dxa"/>
          </w:tcPr>
          <w:p w14:paraId="73377A5F" w14:textId="77777777" w:rsidR="00FA4A7E" w:rsidRPr="007731FF" w:rsidRDefault="00FA4A7E" w:rsidP="00FA4A7E">
            <w:pPr>
              <w:jc w:val="both"/>
            </w:pPr>
          </w:p>
        </w:tc>
        <w:tc>
          <w:tcPr>
            <w:tcW w:w="1984" w:type="dxa"/>
          </w:tcPr>
          <w:p w14:paraId="325E881F" w14:textId="03E24F1F" w:rsidR="00FA4A7E" w:rsidRPr="007731FF" w:rsidRDefault="00FA4A7E" w:rsidP="00FA4A7E">
            <w:pPr>
              <w:jc w:val="both"/>
            </w:pPr>
            <w:r>
              <w:t>409 186 507,32</w:t>
            </w:r>
          </w:p>
        </w:tc>
        <w:tc>
          <w:tcPr>
            <w:tcW w:w="2127" w:type="dxa"/>
          </w:tcPr>
          <w:p w14:paraId="3B00B014" w14:textId="0CE81B13" w:rsidR="00FA4A7E" w:rsidRDefault="00FA4A7E" w:rsidP="00FA4A7E">
            <w:pPr>
              <w:jc w:val="center"/>
            </w:pPr>
            <w:r>
              <w:t>412 836 785,68</w:t>
            </w:r>
          </w:p>
        </w:tc>
        <w:tc>
          <w:tcPr>
            <w:tcW w:w="979" w:type="dxa"/>
          </w:tcPr>
          <w:p w14:paraId="4393B422" w14:textId="538CC5BF" w:rsidR="00FA4A7E" w:rsidRPr="00D95A3A" w:rsidRDefault="00FA4A7E" w:rsidP="00FA4A7E">
            <w:pPr>
              <w:jc w:val="center"/>
            </w:pPr>
            <w:r>
              <w:t>3 </w:t>
            </w:r>
            <w:r w:rsidR="004B2A43">
              <w:t>6</w:t>
            </w:r>
            <w:r>
              <w:t>50 278,36</w:t>
            </w:r>
          </w:p>
          <w:p w14:paraId="6F98DF9B" w14:textId="72F2B795" w:rsidR="00FA4A7E" w:rsidRPr="00704DB6" w:rsidRDefault="00FA4A7E" w:rsidP="00FA4A7E">
            <w:pPr>
              <w:jc w:val="both"/>
              <w:rPr>
                <w:b/>
              </w:rPr>
            </w:pPr>
          </w:p>
        </w:tc>
      </w:tr>
    </w:tbl>
    <w:p w14:paraId="671D23CE" w14:textId="77777777" w:rsidR="00CC284D" w:rsidRPr="007731FF" w:rsidRDefault="00CC284D" w:rsidP="00CC284D">
      <w:pPr>
        <w:ind w:firstLine="284"/>
        <w:jc w:val="both"/>
        <w:rPr>
          <w:sz w:val="24"/>
          <w:szCs w:val="24"/>
        </w:rPr>
      </w:pPr>
    </w:p>
    <w:p w14:paraId="63F37DD6" w14:textId="169B60BC" w:rsidR="00CC284D" w:rsidRDefault="00CC284D" w:rsidP="00CC284D">
      <w:pPr>
        <w:suppressAutoHyphens/>
        <w:ind w:right="-1" w:firstLine="567"/>
        <w:jc w:val="both"/>
        <w:rPr>
          <w:bCs/>
          <w:sz w:val="24"/>
          <w:szCs w:val="24"/>
        </w:rPr>
      </w:pPr>
      <w:r w:rsidRPr="00EE777B">
        <w:rPr>
          <w:bCs/>
          <w:sz w:val="24"/>
          <w:szCs w:val="24"/>
        </w:rPr>
        <w:t xml:space="preserve">В разрезе ведомственной структуры расходов бюджета предлагается </w:t>
      </w:r>
      <w:r w:rsidR="004A1413" w:rsidRPr="00EE777B">
        <w:rPr>
          <w:bCs/>
          <w:sz w:val="24"/>
          <w:szCs w:val="24"/>
        </w:rPr>
        <w:t xml:space="preserve">изменение </w:t>
      </w:r>
      <w:r w:rsidRPr="00EE777B">
        <w:rPr>
          <w:bCs/>
          <w:sz w:val="24"/>
          <w:szCs w:val="24"/>
        </w:rPr>
        <w:t>объема бюджетных ассигнований:</w:t>
      </w:r>
    </w:p>
    <w:p w14:paraId="2C6872CB" w14:textId="7E4AB556" w:rsidR="003B5682" w:rsidRPr="003B5682" w:rsidRDefault="003B5682" w:rsidP="00CC284D">
      <w:pPr>
        <w:suppressAutoHyphens/>
        <w:ind w:right="-1" w:firstLine="567"/>
        <w:jc w:val="both"/>
        <w:rPr>
          <w:bCs/>
          <w:sz w:val="24"/>
          <w:szCs w:val="24"/>
          <w:u w:val="single"/>
        </w:rPr>
      </w:pPr>
      <w:r w:rsidRPr="003B5682">
        <w:rPr>
          <w:bCs/>
          <w:sz w:val="24"/>
          <w:szCs w:val="24"/>
          <w:u w:val="single"/>
        </w:rPr>
        <w:t>за счет увеличения</w:t>
      </w:r>
    </w:p>
    <w:p w14:paraId="0F2F5915" w14:textId="71177D15" w:rsidR="00CC284D" w:rsidRDefault="00CC284D" w:rsidP="00CC284D">
      <w:pPr>
        <w:suppressAutoHyphens/>
        <w:ind w:right="-1" w:firstLine="567"/>
        <w:jc w:val="both"/>
        <w:rPr>
          <w:bCs/>
          <w:sz w:val="24"/>
          <w:szCs w:val="24"/>
        </w:rPr>
      </w:pPr>
      <w:r w:rsidRPr="007731FF">
        <w:rPr>
          <w:bCs/>
          <w:sz w:val="24"/>
          <w:szCs w:val="24"/>
        </w:rPr>
        <w:t xml:space="preserve">- Администрации на </w:t>
      </w:r>
      <w:r w:rsidR="00EE777B">
        <w:rPr>
          <w:sz w:val="24"/>
          <w:szCs w:val="24"/>
        </w:rPr>
        <w:t>546 653,75</w:t>
      </w:r>
      <w:r>
        <w:rPr>
          <w:bCs/>
          <w:sz w:val="24"/>
          <w:szCs w:val="24"/>
        </w:rPr>
        <w:t xml:space="preserve"> </w:t>
      </w:r>
      <w:r w:rsidRPr="007731FF">
        <w:rPr>
          <w:bCs/>
          <w:sz w:val="24"/>
          <w:szCs w:val="24"/>
        </w:rPr>
        <w:t>руб.;</w:t>
      </w:r>
    </w:p>
    <w:p w14:paraId="2679220B" w14:textId="09E5042F" w:rsidR="00CC284D" w:rsidRDefault="00CC284D" w:rsidP="00CC284D">
      <w:pPr>
        <w:suppressAutoHyphens/>
        <w:ind w:right="-1"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EE777B">
        <w:rPr>
          <w:bCs/>
          <w:sz w:val="24"/>
          <w:szCs w:val="24"/>
        </w:rPr>
        <w:t>Контрольно-счетный орган</w:t>
      </w:r>
      <w:r>
        <w:rPr>
          <w:bCs/>
          <w:sz w:val="24"/>
          <w:szCs w:val="24"/>
        </w:rPr>
        <w:t xml:space="preserve"> на </w:t>
      </w:r>
      <w:r w:rsidR="00EE777B">
        <w:rPr>
          <w:sz w:val="24"/>
          <w:szCs w:val="24"/>
        </w:rPr>
        <w:t>277 660,61</w:t>
      </w:r>
      <w:r>
        <w:rPr>
          <w:sz w:val="24"/>
          <w:szCs w:val="24"/>
        </w:rPr>
        <w:t xml:space="preserve"> руб.;</w:t>
      </w:r>
    </w:p>
    <w:p w14:paraId="7B737BC8" w14:textId="4FD6E58F" w:rsidR="003B5682" w:rsidRDefault="003B5682" w:rsidP="00CC284D">
      <w:pPr>
        <w:suppressAutoHyphens/>
        <w:ind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МКУ «Чистый город» на </w:t>
      </w:r>
      <w:r w:rsidR="00EE777B">
        <w:rPr>
          <w:sz w:val="24"/>
          <w:szCs w:val="24"/>
        </w:rPr>
        <w:t>320 960,00</w:t>
      </w:r>
      <w:r>
        <w:rPr>
          <w:sz w:val="24"/>
          <w:szCs w:val="24"/>
        </w:rPr>
        <w:t xml:space="preserve"> руб.</w:t>
      </w:r>
      <w:r w:rsidR="00EE777B">
        <w:rPr>
          <w:sz w:val="24"/>
          <w:szCs w:val="24"/>
        </w:rPr>
        <w:t>;</w:t>
      </w:r>
    </w:p>
    <w:p w14:paraId="101BC84E" w14:textId="3FF5B2BD" w:rsidR="00CC284D" w:rsidRDefault="00CC284D" w:rsidP="00CC28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- Отдел имущественных отношений на </w:t>
      </w:r>
      <w:r w:rsidR="00EE777B">
        <w:rPr>
          <w:sz w:val="24"/>
          <w:szCs w:val="24"/>
        </w:rPr>
        <w:t>37 440,84</w:t>
      </w:r>
      <w:r>
        <w:rPr>
          <w:sz w:val="24"/>
          <w:szCs w:val="24"/>
        </w:rPr>
        <w:t xml:space="preserve"> руб.</w:t>
      </w:r>
      <w:r w:rsidR="00EE777B">
        <w:rPr>
          <w:sz w:val="24"/>
          <w:szCs w:val="24"/>
        </w:rPr>
        <w:t>;</w:t>
      </w:r>
    </w:p>
    <w:p w14:paraId="40A89B66" w14:textId="5CE5FDFC" w:rsidR="00EE777B" w:rsidRPr="00704DB6" w:rsidRDefault="00EE777B" w:rsidP="00CC28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- Финансовый отдел на 2 467 563,16 руб.</w:t>
      </w:r>
    </w:p>
    <w:p w14:paraId="783FA41D" w14:textId="7E4DA494" w:rsidR="00CC284D" w:rsidRDefault="00CC284D" w:rsidP="00EE777B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   </w:t>
      </w:r>
    </w:p>
    <w:p w14:paraId="7296BB6E" w14:textId="77777777" w:rsidR="00E26354" w:rsidRDefault="00E26354" w:rsidP="00D30BB2">
      <w:pPr>
        <w:jc w:val="center"/>
        <w:rPr>
          <w:b/>
          <w:sz w:val="24"/>
          <w:szCs w:val="24"/>
        </w:rPr>
      </w:pPr>
    </w:p>
    <w:p w14:paraId="4BABE785" w14:textId="77777777" w:rsidR="00F75418" w:rsidRPr="00411CE8" w:rsidRDefault="00F75418" w:rsidP="004056B3">
      <w:pPr>
        <w:ind w:firstLine="567"/>
        <w:jc w:val="both"/>
        <w:rPr>
          <w:rFonts w:eastAsiaTheme="majorEastAsia"/>
          <w:b/>
          <w:bCs/>
          <w:sz w:val="24"/>
          <w:szCs w:val="24"/>
        </w:rPr>
      </w:pPr>
      <w:r w:rsidRPr="00411CE8">
        <w:rPr>
          <w:rFonts w:eastAsiaTheme="majorEastAsia"/>
          <w:b/>
          <w:bCs/>
          <w:sz w:val="24"/>
          <w:szCs w:val="24"/>
        </w:rPr>
        <w:t xml:space="preserve">Вывод: </w:t>
      </w:r>
    </w:p>
    <w:p w14:paraId="1CDDB9E7" w14:textId="127C2969" w:rsidR="00F75418" w:rsidRPr="00411CE8" w:rsidRDefault="00D36BEB" w:rsidP="00D36BEB">
      <w:pPr>
        <w:jc w:val="both"/>
        <w:rPr>
          <w:rFonts w:eastAsia="SimSun"/>
          <w:kern w:val="3"/>
          <w:sz w:val="24"/>
          <w:szCs w:val="24"/>
          <w:lang w:eastAsia="en-US"/>
        </w:rPr>
      </w:pPr>
      <w:r>
        <w:rPr>
          <w:rFonts w:eastAsia="SimSun"/>
          <w:kern w:val="3"/>
          <w:sz w:val="24"/>
          <w:szCs w:val="24"/>
          <w:lang w:eastAsia="en-US"/>
        </w:rPr>
        <w:t xml:space="preserve">         </w:t>
      </w:r>
      <w:r w:rsidR="00F75418" w:rsidRPr="00411CE8">
        <w:rPr>
          <w:rFonts w:eastAsia="SimSun"/>
          <w:kern w:val="3"/>
          <w:sz w:val="24"/>
          <w:szCs w:val="24"/>
          <w:lang w:eastAsia="en-US"/>
        </w:rPr>
        <w:t xml:space="preserve">По результатам экспертизы </w:t>
      </w:r>
      <w:r w:rsidR="009D7081" w:rsidRPr="00411CE8">
        <w:rPr>
          <w:sz w:val="24"/>
          <w:szCs w:val="24"/>
        </w:rPr>
        <w:t>проект</w:t>
      </w:r>
      <w:r w:rsidR="009D7081">
        <w:rPr>
          <w:sz w:val="24"/>
          <w:szCs w:val="24"/>
        </w:rPr>
        <w:t>а</w:t>
      </w:r>
      <w:r w:rsidR="009D7081" w:rsidRPr="00411CE8">
        <w:rPr>
          <w:sz w:val="24"/>
          <w:szCs w:val="24"/>
        </w:rPr>
        <w:t xml:space="preserve">  решения Совета муниципального образования «Г</w:t>
      </w:r>
      <w:r w:rsidR="009D7081">
        <w:rPr>
          <w:sz w:val="24"/>
          <w:szCs w:val="24"/>
        </w:rPr>
        <w:t>ородское поселение г</w:t>
      </w:r>
      <w:r w:rsidR="009D7081" w:rsidRPr="00411CE8">
        <w:rPr>
          <w:sz w:val="24"/>
          <w:szCs w:val="24"/>
        </w:rPr>
        <w:t>ород Ахтубинск</w:t>
      </w:r>
      <w:r w:rsidR="009D7081">
        <w:rPr>
          <w:sz w:val="24"/>
          <w:szCs w:val="24"/>
        </w:rPr>
        <w:t xml:space="preserve"> Ахтубинского муниципального района Астраханской области</w:t>
      </w:r>
      <w:r w:rsidR="009D7081" w:rsidRPr="00411CE8">
        <w:rPr>
          <w:sz w:val="24"/>
          <w:szCs w:val="24"/>
        </w:rPr>
        <w:t xml:space="preserve">» от </w:t>
      </w:r>
      <w:r w:rsidR="007C6A92">
        <w:rPr>
          <w:sz w:val="24"/>
          <w:szCs w:val="24"/>
        </w:rPr>
        <w:t>18.12.2024</w:t>
      </w:r>
      <w:r w:rsidR="009D7081" w:rsidRPr="00411CE8">
        <w:rPr>
          <w:sz w:val="24"/>
          <w:szCs w:val="24"/>
        </w:rPr>
        <w:t xml:space="preserve">  № </w:t>
      </w:r>
      <w:r w:rsidR="007C6A92">
        <w:rPr>
          <w:sz w:val="24"/>
          <w:szCs w:val="24"/>
        </w:rPr>
        <w:t>30</w:t>
      </w:r>
      <w:r w:rsidR="009D7081" w:rsidRPr="00411CE8">
        <w:rPr>
          <w:sz w:val="24"/>
          <w:szCs w:val="24"/>
        </w:rPr>
        <w:t>/</w:t>
      </w:r>
      <w:r w:rsidR="007C6A92">
        <w:rPr>
          <w:sz w:val="24"/>
          <w:szCs w:val="24"/>
        </w:rPr>
        <w:t>05</w:t>
      </w:r>
      <w:r w:rsidR="009D7081" w:rsidRPr="00411CE8">
        <w:rPr>
          <w:sz w:val="24"/>
          <w:szCs w:val="24"/>
        </w:rPr>
        <w:t xml:space="preserve"> «О бюджете муниципального образования «Городское поселение город Ахтубинск Ахтубинского муниципального района Астраханской области» на 202</w:t>
      </w:r>
      <w:r w:rsidR="007C6A92">
        <w:rPr>
          <w:sz w:val="24"/>
          <w:szCs w:val="24"/>
        </w:rPr>
        <w:t>5</w:t>
      </w:r>
      <w:r w:rsidR="009D7081" w:rsidRPr="00411CE8">
        <w:rPr>
          <w:sz w:val="24"/>
          <w:szCs w:val="24"/>
        </w:rPr>
        <w:t xml:space="preserve"> год и на плановый период 202</w:t>
      </w:r>
      <w:r w:rsidR="007C6A92">
        <w:rPr>
          <w:sz w:val="24"/>
          <w:szCs w:val="24"/>
        </w:rPr>
        <w:t>6</w:t>
      </w:r>
      <w:r w:rsidR="009D7081" w:rsidRPr="00411CE8">
        <w:rPr>
          <w:sz w:val="24"/>
          <w:szCs w:val="24"/>
        </w:rPr>
        <w:t xml:space="preserve"> и 202</w:t>
      </w:r>
      <w:r w:rsidR="007C6A92">
        <w:rPr>
          <w:sz w:val="24"/>
          <w:szCs w:val="24"/>
        </w:rPr>
        <w:t>7</w:t>
      </w:r>
      <w:r w:rsidR="009D7081" w:rsidRPr="00411CE8">
        <w:rPr>
          <w:sz w:val="24"/>
          <w:szCs w:val="24"/>
        </w:rPr>
        <w:t xml:space="preserve"> годов»</w:t>
      </w:r>
      <w:r w:rsidR="009D70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(в ред. </w:t>
      </w:r>
      <w:r w:rsidRPr="00244943">
        <w:rPr>
          <w:sz w:val="24"/>
          <w:szCs w:val="24"/>
        </w:rPr>
        <w:t>от 29.04.2025 № 48/10</w:t>
      </w:r>
      <w:r w:rsidR="009E5438">
        <w:rPr>
          <w:sz w:val="24"/>
          <w:szCs w:val="24"/>
        </w:rPr>
        <w:t>, от 07.10.2025 №76/17</w:t>
      </w:r>
      <w:r>
        <w:rPr>
          <w:sz w:val="24"/>
          <w:szCs w:val="24"/>
        </w:rPr>
        <w:t xml:space="preserve">) </w:t>
      </w:r>
      <w:r w:rsidR="00F75418" w:rsidRPr="00411CE8">
        <w:rPr>
          <w:rFonts w:eastAsia="SimSun"/>
          <w:kern w:val="3"/>
          <w:sz w:val="24"/>
          <w:szCs w:val="24"/>
          <w:lang w:eastAsia="en-US"/>
        </w:rPr>
        <w:t>нарушений требований бюджетного законодательства не установлено.</w:t>
      </w:r>
    </w:p>
    <w:p w14:paraId="01318B91" w14:textId="210A3B24" w:rsidR="004056B3" w:rsidRDefault="00F75418" w:rsidP="004056B3">
      <w:pPr>
        <w:ind w:firstLine="567"/>
        <w:jc w:val="both"/>
        <w:rPr>
          <w:rFonts w:eastAsia="SimSun"/>
          <w:kern w:val="3"/>
          <w:sz w:val="24"/>
          <w:szCs w:val="24"/>
          <w:lang w:eastAsia="en-US"/>
        </w:rPr>
      </w:pPr>
      <w:r w:rsidRPr="00411CE8">
        <w:rPr>
          <w:rFonts w:eastAsia="SimSun"/>
          <w:kern w:val="3"/>
          <w:sz w:val="24"/>
          <w:szCs w:val="24"/>
          <w:lang w:eastAsia="en-US"/>
        </w:rPr>
        <w:t>Прогнозируемый дефицит местного бюджета на 202</w:t>
      </w:r>
      <w:r w:rsidR="007C6A92">
        <w:rPr>
          <w:rFonts w:eastAsia="SimSun"/>
          <w:kern w:val="3"/>
          <w:sz w:val="24"/>
          <w:szCs w:val="24"/>
          <w:lang w:eastAsia="en-US"/>
        </w:rPr>
        <w:t>5</w:t>
      </w:r>
      <w:r w:rsidRPr="00411CE8">
        <w:rPr>
          <w:rFonts w:eastAsia="SimSun"/>
          <w:kern w:val="3"/>
          <w:sz w:val="24"/>
          <w:szCs w:val="24"/>
          <w:lang w:eastAsia="en-US"/>
        </w:rPr>
        <w:t xml:space="preserve"> год, </w:t>
      </w:r>
      <w:r w:rsidR="003665E2" w:rsidRPr="00411CE8">
        <w:rPr>
          <w:rFonts w:eastAsia="SimSun"/>
          <w:kern w:val="3"/>
          <w:sz w:val="24"/>
          <w:szCs w:val="24"/>
          <w:lang w:eastAsia="en-US"/>
        </w:rPr>
        <w:t>не превышает</w:t>
      </w:r>
      <w:r w:rsidRPr="00411CE8">
        <w:rPr>
          <w:rFonts w:eastAsia="SimSun"/>
          <w:kern w:val="3"/>
          <w:sz w:val="24"/>
          <w:szCs w:val="24"/>
          <w:lang w:eastAsia="en-US"/>
        </w:rPr>
        <w:t xml:space="preserve"> предельное значение, установленное статьей 92.1 Бюджетного Кодекса РФ - 10 процентов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</w:t>
      </w:r>
    </w:p>
    <w:p w14:paraId="64C3F970" w14:textId="77777777" w:rsidR="004056B3" w:rsidRPr="004056B3" w:rsidRDefault="004056B3" w:rsidP="004056B3">
      <w:pPr>
        <w:ind w:firstLine="567"/>
        <w:jc w:val="both"/>
        <w:rPr>
          <w:rFonts w:eastAsia="SimSun"/>
          <w:kern w:val="3"/>
          <w:sz w:val="24"/>
          <w:szCs w:val="24"/>
          <w:lang w:eastAsia="en-US"/>
        </w:rPr>
      </w:pPr>
      <w:r w:rsidRPr="004056B3">
        <w:rPr>
          <w:bCs/>
          <w:sz w:val="24"/>
          <w:szCs w:val="24"/>
        </w:rPr>
        <w:lastRenderedPageBreak/>
        <w:t xml:space="preserve">КСО отмечает, что предложенный проект Решения в целом соответствует нормам и положениям бюджетного законодательства и рекомендуется к рассмотрению. </w:t>
      </w:r>
    </w:p>
    <w:p w14:paraId="4D452DA2" w14:textId="77777777" w:rsidR="004056B3" w:rsidRPr="004056B3" w:rsidRDefault="004056B3" w:rsidP="004056B3">
      <w:pPr>
        <w:ind w:firstLine="567"/>
        <w:jc w:val="both"/>
        <w:rPr>
          <w:rFonts w:eastAsia="SimSun"/>
          <w:kern w:val="3"/>
          <w:sz w:val="24"/>
          <w:szCs w:val="24"/>
          <w:lang w:eastAsia="en-US"/>
        </w:rPr>
      </w:pPr>
    </w:p>
    <w:p w14:paraId="71F46D06" w14:textId="77777777" w:rsidR="00F75418" w:rsidRPr="00411CE8" w:rsidRDefault="00F75418" w:rsidP="00411CE8">
      <w:pPr>
        <w:jc w:val="both"/>
        <w:rPr>
          <w:rFonts w:eastAsia="SimSun"/>
          <w:kern w:val="3"/>
          <w:sz w:val="24"/>
          <w:szCs w:val="24"/>
          <w:lang w:eastAsia="en-US"/>
        </w:rPr>
      </w:pPr>
      <w:r w:rsidRPr="00411CE8">
        <w:rPr>
          <w:rFonts w:eastAsia="SimSun"/>
          <w:kern w:val="3"/>
          <w:sz w:val="24"/>
          <w:szCs w:val="24"/>
          <w:lang w:eastAsia="en-US"/>
        </w:rPr>
        <w:t xml:space="preserve"> </w:t>
      </w:r>
    </w:p>
    <w:p w14:paraId="490782D4" w14:textId="77777777" w:rsidR="00F75418" w:rsidRPr="00411CE8" w:rsidRDefault="00F75418" w:rsidP="00411CE8">
      <w:pPr>
        <w:jc w:val="both"/>
        <w:rPr>
          <w:rFonts w:eastAsiaTheme="majorEastAsia"/>
          <w:b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2"/>
        <w:gridCol w:w="1440"/>
        <w:gridCol w:w="3209"/>
      </w:tblGrid>
      <w:tr w:rsidR="00F75418" w:rsidRPr="00411CE8" w14:paraId="4526BEF5" w14:textId="77777777" w:rsidTr="00E66534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2DE66" w14:textId="27C836AE" w:rsidR="00F75418" w:rsidRPr="00411CE8" w:rsidRDefault="00F75418" w:rsidP="00411CE8">
            <w:pPr>
              <w:jc w:val="both"/>
              <w:rPr>
                <w:sz w:val="24"/>
                <w:szCs w:val="24"/>
              </w:rPr>
            </w:pPr>
            <w:r w:rsidRPr="00411CE8">
              <w:rPr>
                <w:sz w:val="24"/>
                <w:szCs w:val="24"/>
              </w:rPr>
              <w:t xml:space="preserve">Председатель 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AD1A8" w14:textId="77777777" w:rsidR="00F75418" w:rsidRPr="00411CE8" w:rsidRDefault="00F75418" w:rsidP="00411C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A1BBC" w14:textId="19D7F13D" w:rsidR="00F75418" w:rsidRPr="00411CE8" w:rsidRDefault="003665E2" w:rsidP="004056B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И.Н. Аржанова</w:t>
            </w:r>
          </w:p>
        </w:tc>
      </w:tr>
    </w:tbl>
    <w:p w14:paraId="7A7897AA" w14:textId="77777777" w:rsidR="00F75418" w:rsidRPr="00411CE8" w:rsidRDefault="00F75418" w:rsidP="00411CE8">
      <w:pPr>
        <w:jc w:val="both"/>
        <w:rPr>
          <w:sz w:val="24"/>
          <w:szCs w:val="24"/>
        </w:rPr>
      </w:pPr>
    </w:p>
    <w:p w14:paraId="7F5F4CB7" w14:textId="77777777" w:rsidR="00F75418" w:rsidRPr="00411CE8" w:rsidRDefault="00F75418" w:rsidP="00411CE8">
      <w:pPr>
        <w:jc w:val="both"/>
        <w:rPr>
          <w:sz w:val="24"/>
          <w:szCs w:val="24"/>
        </w:rPr>
      </w:pPr>
    </w:p>
    <w:p w14:paraId="060F0158" w14:textId="77777777" w:rsidR="00200363" w:rsidRPr="00411CE8" w:rsidRDefault="00200363" w:rsidP="00411CE8">
      <w:pPr>
        <w:jc w:val="both"/>
        <w:rPr>
          <w:sz w:val="24"/>
          <w:szCs w:val="24"/>
        </w:rPr>
      </w:pPr>
    </w:p>
    <w:sectPr w:rsidR="00200363" w:rsidRPr="00411CE8" w:rsidSect="00A5209D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0011D" w14:textId="77777777" w:rsidR="005D4547" w:rsidRDefault="005D4547">
      <w:r>
        <w:separator/>
      </w:r>
    </w:p>
  </w:endnote>
  <w:endnote w:type="continuationSeparator" w:id="0">
    <w:p w14:paraId="07C888DC" w14:textId="77777777" w:rsidR="005D4547" w:rsidRDefault="005D4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2AC9C" w14:textId="77777777" w:rsidR="005D4547" w:rsidRDefault="005D4547">
      <w:r>
        <w:separator/>
      </w:r>
    </w:p>
  </w:footnote>
  <w:footnote w:type="continuationSeparator" w:id="0">
    <w:p w14:paraId="1BB8C52F" w14:textId="77777777" w:rsidR="005D4547" w:rsidRDefault="005D4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4901239"/>
      <w:docPartObj>
        <w:docPartGallery w:val="Page Numbers (Top of Page)"/>
        <w:docPartUnique/>
      </w:docPartObj>
    </w:sdtPr>
    <w:sdtEndPr/>
    <w:sdtContent>
      <w:p w14:paraId="644BD214" w14:textId="77777777" w:rsidR="00D30BB2" w:rsidRDefault="00D30BB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022">
          <w:rPr>
            <w:noProof/>
          </w:rPr>
          <w:t>2</w:t>
        </w:r>
        <w:r>
          <w:fldChar w:fldCharType="end"/>
        </w:r>
      </w:p>
    </w:sdtContent>
  </w:sdt>
  <w:p w14:paraId="4BC722BB" w14:textId="77777777" w:rsidR="00D30BB2" w:rsidRDefault="00D30BB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3D11"/>
    <w:multiLevelType w:val="hybridMultilevel"/>
    <w:tmpl w:val="05A865A2"/>
    <w:lvl w:ilvl="0" w:tplc="43CA24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CE507A"/>
    <w:multiLevelType w:val="hybridMultilevel"/>
    <w:tmpl w:val="99EEA874"/>
    <w:lvl w:ilvl="0" w:tplc="BFEA1C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5136BE"/>
    <w:multiLevelType w:val="multilevel"/>
    <w:tmpl w:val="CFBE359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6" w:hanging="2160"/>
      </w:pPr>
      <w:rPr>
        <w:rFonts w:hint="default"/>
      </w:rPr>
    </w:lvl>
  </w:abstractNum>
  <w:abstractNum w:abstractNumId="3" w15:restartNumberingAfterBreak="0">
    <w:nsid w:val="140C4E44"/>
    <w:multiLevelType w:val="hybridMultilevel"/>
    <w:tmpl w:val="C9240E3A"/>
    <w:lvl w:ilvl="0" w:tplc="A2D42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AA2FB5"/>
    <w:multiLevelType w:val="hybridMultilevel"/>
    <w:tmpl w:val="08145536"/>
    <w:lvl w:ilvl="0" w:tplc="20F015B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DC42392"/>
    <w:multiLevelType w:val="hybridMultilevel"/>
    <w:tmpl w:val="06B6D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04357"/>
    <w:multiLevelType w:val="multilevel"/>
    <w:tmpl w:val="55E0D5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7" w15:restartNumberingAfterBreak="0">
    <w:nsid w:val="2666597E"/>
    <w:multiLevelType w:val="hybridMultilevel"/>
    <w:tmpl w:val="C24A42DA"/>
    <w:lvl w:ilvl="0" w:tplc="0419000D">
      <w:start w:val="1"/>
      <w:numFmt w:val="bullet"/>
      <w:lvlText w:val=""/>
      <w:lvlJc w:val="left"/>
      <w:pPr>
        <w:ind w:left="13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8" w15:restartNumberingAfterBreak="0">
    <w:nsid w:val="2FDB2DEB"/>
    <w:multiLevelType w:val="hybridMultilevel"/>
    <w:tmpl w:val="88C6756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51D5700"/>
    <w:multiLevelType w:val="hybridMultilevel"/>
    <w:tmpl w:val="C908D9FA"/>
    <w:lvl w:ilvl="0" w:tplc="98988FD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3754534D"/>
    <w:multiLevelType w:val="hybridMultilevel"/>
    <w:tmpl w:val="A5A416AC"/>
    <w:lvl w:ilvl="0" w:tplc="DEF85F4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9110984"/>
    <w:multiLevelType w:val="multilevel"/>
    <w:tmpl w:val="61AECB66"/>
    <w:styleLink w:val="WWNum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" w15:restartNumberingAfterBreak="0">
    <w:nsid w:val="3E2F4802"/>
    <w:multiLevelType w:val="hybridMultilevel"/>
    <w:tmpl w:val="D90E94A6"/>
    <w:lvl w:ilvl="0" w:tplc="5EC640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390C76"/>
    <w:multiLevelType w:val="multilevel"/>
    <w:tmpl w:val="7DE2C1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52A12CA3"/>
    <w:multiLevelType w:val="multilevel"/>
    <w:tmpl w:val="5638252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  <w:i/>
        <w:sz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  <w:i/>
        <w:sz w:val="24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  <w:b/>
        <w:i/>
        <w:sz w:val="24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  <w:b/>
        <w:i/>
        <w:sz w:val="24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  <w:b/>
        <w:i/>
        <w:sz w:val="24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hint="default"/>
        <w:b/>
        <w:i/>
        <w:sz w:val="24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  <w:b/>
        <w:i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  <w:b/>
        <w:i/>
        <w:sz w:val="24"/>
      </w:rPr>
    </w:lvl>
  </w:abstractNum>
  <w:abstractNum w:abstractNumId="15" w15:restartNumberingAfterBreak="0">
    <w:nsid w:val="52C34FEE"/>
    <w:multiLevelType w:val="hybridMultilevel"/>
    <w:tmpl w:val="704ED198"/>
    <w:lvl w:ilvl="0" w:tplc="B1F0E158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BA16BDF"/>
    <w:multiLevelType w:val="hybridMultilevel"/>
    <w:tmpl w:val="1C5A32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D0D16C2"/>
    <w:multiLevelType w:val="multilevel"/>
    <w:tmpl w:val="A240237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8" w15:restartNumberingAfterBreak="0">
    <w:nsid w:val="64A433D8"/>
    <w:multiLevelType w:val="hybridMultilevel"/>
    <w:tmpl w:val="42C4A7CC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9" w15:restartNumberingAfterBreak="0">
    <w:nsid w:val="6BDA495E"/>
    <w:multiLevelType w:val="hybridMultilevel"/>
    <w:tmpl w:val="83A48C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4570FA"/>
    <w:multiLevelType w:val="hybridMultilevel"/>
    <w:tmpl w:val="CB446F96"/>
    <w:lvl w:ilvl="0" w:tplc="1B1690C2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CDE35E2"/>
    <w:multiLevelType w:val="multilevel"/>
    <w:tmpl w:val="AB4E5210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22" w:hanging="720"/>
      </w:p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2586" w:hanging="1080"/>
      </w:pPr>
    </w:lvl>
    <w:lvl w:ilvl="4">
      <w:start w:val="1"/>
      <w:numFmt w:val="decimal"/>
      <w:lvlText w:val="%1.%2.%3.%4.%5."/>
      <w:lvlJc w:val="left"/>
      <w:pPr>
        <w:ind w:left="3088" w:hanging="1080"/>
      </w:pPr>
    </w:lvl>
    <w:lvl w:ilvl="5">
      <w:start w:val="1"/>
      <w:numFmt w:val="decimal"/>
      <w:lvlText w:val="%1.%2.%3.%4.%5.%6."/>
      <w:lvlJc w:val="left"/>
      <w:pPr>
        <w:ind w:left="3950" w:hanging="1440"/>
      </w:pPr>
    </w:lvl>
    <w:lvl w:ilvl="6">
      <w:start w:val="1"/>
      <w:numFmt w:val="decimal"/>
      <w:lvlText w:val="%1.%2.%3.%4.%5.%6.%7."/>
      <w:lvlJc w:val="left"/>
      <w:pPr>
        <w:ind w:left="4812" w:hanging="1800"/>
      </w:pPr>
    </w:lvl>
    <w:lvl w:ilvl="7">
      <w:start w:val="1"/>
      <w:numFmt w:val="decimal"/>
      <w:lvlText w:val="%1.%2.%3.%4.%5.%6.%7.%8."/>
      <w:lvlJc w:val="left"/>
      <w:pPr>
        <w:ind w:left="5314" w:hanging="1800"/>
      </w:pPr>
    </w:lvl>
    <w:lvl w:ilvl="8">
      <w:start w:val="1"/>
      <w:numFmt w:val="decimal"/>
      <w:lvlText w:val="%1.%2.%3.%4.%5.%6.%7.%8.%9."/>
      <w:lvlJc w:val="left"/>
      <w:pPr>
        <w:ind w:left="6176" w:hanging="2160"/>
      </w:pPr>
    </w:lvl>
  </w:abstractNum>
  <w:abstractNum w:abstractNumId="22" w15:restartNumberingAfterBreak="0">
    <w:nsid w:val="7D841600"/>
    <w:multiLevelType w:val="hybridMultilevel"/>
    <w:tmpl w:val="3392B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B4029E"/>
    <w:multiLevelType w:val="multilevel"/>
    <w:tmpl w:val="09B492A8"/>
    <w:lvl w:ilvl="0">
      <w:start w:val="1"/>
      <w:numFmt w:val="decimal"/>
      <w:lvlText w:val="%1."/>
      <w:lvlJc w:val="left"/>
      <w:pPr>
        <w:ind w:left="927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647" w:hanging="108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2007" w:hanging="1440"/>
      </w:pPr>
    </w:lvl>
    <w:lvl w:ilvl="6">
      <w:start w:val="1"/>
      <w:numFmt w:val="decimal"/>
      <w:lvlText w:val="%1.%2.%3.%4.%5.%6.%7."/>
      <w:lvlJc w:val="left"/>
      <w:pPr>
        <w:ind w:left="2367" w:hanging="1800"/>
      </w:pPr>
    </w:lvl>
    <w:lvl w:ilvl="7">
      <w:start w:val="1"/>
      <w:numFmt w:val="decimal"/>
      <w:lvlText w:val="%1.%2.%3.%4.%5.%6.%7.%8."/>
      <w:lvlJc w:val="left"/>
      <w:pPr>
        <w:ind w:left="2367" w:hanging="1800"/>
      </w:pPr>
    </w:lvl>
    <w:lvl w:ilvl="8">
      <w:start w:val="1"/>
      <w:numFmt w:val="decimal"/>
      <w:lvlText w:val="%1.%2.%3.%4.%5.%6.%7.%8.%9."/>
      <w:lvlJc w:val="left"/>
      <w:pPr>
        <w:ind w:left="2727" w:hanging="2160"/>
      </w:pPr>
    </w:lvl>
  </w:abstractNum>
  <w:abstractNum w:abstractNumId="24" w15:restartNumberingAfterBreak="0">
    <w:nsid w:val="7FA06AB7"/>
    <w:multiLevelType w:val="hybridMultilevel"/>
    <w:tmpl w:val="944EE62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629627758">
    <w:abstractNumId w:val="2"/>
  </w:num>
  <w:num w:numId="2" w16cid:durableId="1250653454">
    <w:abstractNumId w:val="0"/>
  </w:num>
  <w:num w:numId="3" w16cid:durableId="1777215973">
    <w:abstractNumId w:val="10"/>
  </w:num>
  <w:num w:numId="4" w16cid:durableId="129175319">
    <w:abstractNumId w:val="1"/>
  </w:num>
  <w:num w:numId="5" w16cid:durableId="309556213">
    <w:abstractNumId w:val="5"/>
  </w:num>
  <w:num w:numId="6" w16cid:durableId="1047608118">
    <w:abstractNumId w:val="6"/>
  </w:num>
  <w:num w:numId="7" w16cid:durableId="1795059731">
    <w:abstractNumId w:val="17"/>
  </w:num>
  <w:num w:numId="8" w16cid:durableId="305547299">
    <w:abstractNumId w:val="9"/>
  </w:num>
  <w:num w:numId="9" w16cid:durableId="1204949946">
    <w:abstractNumId w:val="12"/>
  </w:num>
  <w:num w:numId="10" w16cid:durableId="1286810153">
    <w:abstractNumId w:val="24"/>
  </w:num>
  <w:num w:numId="11" w16cid:durableId="379985594">
    <w:abstractNumId w:val="7"/>
  </w:num>
  <w:num w:numId="12" w16cid:durableId="1213693880">
    <w:abstractNumId w:val="15"/>
  </w:num>
  <w:num w:numId="13" w16cid:durableId="1013922976">
    <w:abstractNumId w:val="20"/>
  </w:num>
  <w:num w:numId="14" w16cid:durableId="1375808877">
    <w:abstractNumId w:val="3"/>
  </w:num>
  <w:num w:numId="15" w16cid:durableId="2088263087">
    <w:abstractNumId w:val="4"/>
  </w:num>
  <w:num w:numId="16" w16cid:durableId="1734695537">
    <w:abstractNumId w:val="19"/>
  </w:num>
  <w:num w:numId="17" w16cid:durableId="664675027">
    <w:abstractNumId w:val="16"/>
  </w:num>
  <w:num w:numId="18" w16cid:durableId="468741131">
    <w:abstractNumId w:val="18"/>
  </w:num>
  <w:num w:numId="19" w16cid:durableId="774323257">
    <w:abstractNumId w:val="8"/>
  </w:num>
  <w:num w:numId="20" w16cid:durableId="409470347">
    <w:abstractNumId w:val="11"/>
  </w:num>
  <w:num w:numId="21" w16cid:durableId="1932159619">
    <w:abstractNumId w:val="21"/>
  </w:num>
  <w:num w:numId="22" w16cid:durableId="2002150515">
    <w:abstractNumId w:val="23"/>
  </w:num>
  <w:num w:numId="23" w16cid:durableId="1839693465">
    <w:abstractNumId w:val="13"/>
  </w:num>
  <w:num w:numId="24" w16cid:durableId="470561260">
    <w:abstractNumId w:val="22"/>
  </w:num>
  <w:num w:numId="25" w16cid:durableId="14520946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DDF"/>
    <w:rsid w:val="000026EF"/>
    <w:rsid w:val="000073B5"/>
    <w:rsid w:val="000151AB"/>
    <w:rsid w:val="00015479"/>
    <w:rsid w:val="00015CD4"/>
    <w:rsid w:val="00017E1E"/>
    <w:rsid w:val="00026BC0"/>
    <w:rsid w:val="000321B1"/>
    <w:rsid w:val="000343BB"/>
    <w:rsid w:val="00037450"/>
    <w:rsid w:val="0004648B"/>
    <w:rsid w:val="00047C6A"/>
    <w:rsid w:val="00050349"/>
    <w:rsid w:val="000509BF"/>
    <w:rsid w:val="00051585"/>
    <w:rsid w:val="000542FA"/>
    <w:rsid w:val="00056E2F"/>
    <w:rsid w:val="000615BF"/>
    <w:rsid w:val="00064EB9"/>
    <w:rsid w:val="000660E8"/>
    <w:rsid w:val="00066352"/>
    <w:rsid w:val="0006636B"/>
    <w:rsid w:val="00072F82"/>
    <w:rsid w:val="00073CE5"/>
    <w:rsid w:val="0007466F"/>
    <w:rsid w:val="00075370"/>
    <w:rsid w:val="0007604C"/>
    <w:rsid w:val="000908D7"/>
    <w:rsid w:val="00095C80"/>
    <w:rsid w:val="000A1A1F"/>
    <w:rsid w:val="000A4D94"/>
    <w:rsid w:val="000A60C7"/>
    <w:rsid w:val="000A6ADB"/>
    <w:rsid w:val="000B6D79"/>
    <w:rsid w:val="000C2B6C"/>
    <w:rsid w:val="000C561A"/>
    <w:rsid w:val="000C607C"/>
    <w:rsid w:val="000C6A22"/>
    <w:rsid w:val="000C6E42"/>
    <w:rsid w:val="000C7F0B"/>
    <w:rsid w:val="000D0174"/>
    <w:rsid w:val="000D1C12"/>
    <w:rsid w:val="000D484F"/>
    <w:rsid w:val="000E0DC2"/>
    <w:rsid w:val="000E1D37"/>
    <w:rsid w:val="000E53BB"/>
    <w:rsid w:val="000E6F9E"/>
    <w:rsid w:val="0011150E"/>
    <w:rsid w:val="00120AE7"/>
    <w:rsid w:val="00122DFE"/>
    <w:rsid w:val="00123589"/>
    <w:rsid w:val="001258B8"/>
    <w:rsid w:val="001405E5"/>
    <w:rsid w:val="00141556"/>
    <w:rsid w:val="0014206C"/>
    <w:rsid w:val="00142A24"/>
    <w:rsid w:val="00144252"/>
    <w:rsid w:val="00153CB4"/>
    <w:rsid w:val="001564DF"/>
    <w:rsid w:val="001569BF"/>
    <w:rsid w:val="001616CE"/>
    <w:rsid w:val="00161E7A"/>
    <w:rsid w:val="00162A32"/>
    <w:rsid w:val="00163F37"/>
    <w:rsid w:val="00182BAF"/>
    <w:rsid w:val="00183696"/>
    <w:rsid w:val="001870C1"/>
    <w:rsid w:val="001903BC"/>
    <w:rsid w:val="00190471"/>
    <w:rsid w:val="00190BA4"/>
    <w:rsid w:val="00195D70"/>
    <w:rsid w:val="001A28BA"/>
    <w:rsid w:val="001A6AF1"/>
    <w:rsid w:val="001B0AEA"/>
    <w:rsid w:val="001B123C"/>
    <w:rsid w:val="001B1B71"/>
    <w:rsid w:val="001B1F3F"/>
    <w:rsid w:val="001B526D"/>
    <w:rsid w:val="001B5718"/>
    <w:rsid w:val="001C4540"/>
    <w:rsid w:val="001C68CF"/>
    <w:rsid w:val="001D4CB2"/>
    <w:rsid w:val="001D502A"/>
    <w:rsid w:val="001E0657"/>
    <w:rsid w:val="001E0D59"/>
    <w:rsid w:val="001E17DC"/>
    <w:rsid w:val="001E694B"/>
    <w:rsid w:val="001F1428"/>
    <w:rsid w:val="001F1C94"/>
    <w:rsid w:val="001F21E7"/>
    <w:rsid w:val="001F46D1"/>
    <w:rsid w:val="001F4731"/>
    <w:rsid w:val="00200363"/>
    <w:rsid w:val="0020053B"/>
    <w:rsid w:val="002024E9"/>
    <w:rsid w:val="0020395F"/>
    <w:rsid w:val="0020503A"/>
    <w:rsid w:val="0021180E"/>
    <w:rsid w:val="00216E37"/>
    <w:rsid w:val="00217A4F"/>
    <w:rsid w:val="00225BF2"/>
    <w:rsid w:val="00230112"/>
    <w:rsid w:val="002346DE"/>
    <w:rsid w:val="00244943"/>
    <w:rsid w:val="00253700"/>
    <w:rsid w:val="0026463D"/>
    <w:rsid w:val="0026559E"/>
    <w:rsid w:val="00265EE8"/>
    <w:rsid w:val="00267D00"/>
    <w:rsid w:val="00272B28"/>
    <w:rsid w:val="00273481"/>
    <w:rsid w:val="0028696C"/>
    <w:rsid w:val="0029275E"/>
    <w:rsid w:val="00297C67"/>
    <w:rsid w:val="002A645A"/>
    <w:rsid w:val="002B1610"/>
    <w:rsid w:val="002B2386"/>
    <w:rsid w:val="002B756F"/>
    <w:rsid w:val="002B7B8A"/>
    <w:rsid w:val="002C61F5"/>
    <w:rsid w:val="002D1393"/>
    <w:rsid w:val="002D4F43"/>
    <w:rsid w:val="002D5F48"/>
    <w:rsid w:val="002F2675"/>
    <w:rsid w:val="002F39A9"/>
    <w:rsid w:val="002F42FC"/>
    <w:rsid w:val="00302B6C"/>
    <w:rsid w:val="00305DDF"/>
    <w:rsid w:val="0031028E"/>
    <w:rsid w:val="00310583"/>
    <w:rsid w:val="003132B9"/>
    <w:rsid w:val="0032535E"/>
    <w:rsid w:val="00326B81"/>
    <w:rsid w:val="00326F4D"/>
    <w:rsid w:val="00327BFD"/>
    <w:rsid w:val="00343332"/>
    <w:rsid w:val="00351AB2"/>
    <w:rsid w:val="003528CA"/>
    <w:rsid w:val="00353210"/>
    <w:rsid w:val="00353A07"/>
    <w:rsid w:val="00355296"/>
    <w:rsid w:val="00360BD6"/>
    <w:rsid w:val="003665E2"/>
    <w:rsid w:val="00367230"/>
    <w:rsid w:val="00370630"/>
    <w:rsid w:val="00372E67"/>
    <w:rsid w:val="00374067"/>
    <w:rsid w:val="00374275"/>
    <w:rsid w:val="0037480B"/>
    <w:rsid w:val="00390567"/>
    <w:rsid w:val="0039650E"/>
    <w:rsid w:val="003B01B8"/>
    <w:rsid w:val="003B3E1D"/>
    <w:rsid w:val="003B5682"/>
    <w:rsid w:val="003B7B46"/>
    <w:rsid w:val="003C178A"/>
    <w:rsid w:val="003D421E"/>
    <w:rsid w:val="003E3774"/>
    <w:rsid w:val="003E431E"/>
    <w:rsid w:val="003E4A20"/>
    <w:rsid w:val="003E55DF"/>
    <w:rsid w:val="003F4216"/>
    <w:rsid w:val="003F7068"/>
    <w:rsid w:val="004056B3"/>
    <w:rsid w:val="004109A2"/>
    <w:rsid w:val="00411471"/>
    <w:rsid w:val="00411CE8"/>
    <w:rsid w:val="00416930"/>
    <w:rsid w:val="00427B00"/>
    <w:rsid w:val="00430EDB"/>
    <w:rsid w:val="00431E8D"/>
    <w:rsid w:val="00432874"/>
    <w:rsid w:val="00433855"/>
    <w:rsid w:val="004354BC"/>
    <w:rsid w:val="004376DC"/>
    <w:rsid w:val="00446339"/>
    <w:rsid w:val="00452A8C"/>
    <w:rsid w:val="004530AD"/>
    <w:rsid w:val="00455732"/>
    <w:rsid w:val="00455A9F"/>
    <w:rsid w:val="00460C10"/>
    <w:rsid w:val="00461174"/>
    <w:rsid w:val="00466116"/>
    <w:rsid w:val="00472F69"/>
    <w:rsid w:val="0047431F"/>
    <w:rsid w:val="00475E09"/>
    <w:rsid w:val="004769C2"/>
    <w:rsid w:val="00481D05"/>
    <w:rsid w:val="00481E44"/>
    <w:rsid w:val="00482DEC"/>
    <w:rsid w:val="00484341"/>
    <w:rsid w:val="00485675"/>
    <w:rsid w:val="00486EB5"/>
    <w:rsid w:val="00490D8A"/>
    <w:rsid w:val="00494208"/>
    <w:rsid w:val="004962BF"/>
    <w:rsid w:val="004A1413"/>
    <w:rsid w:val="004A7AE4"/>
    <w:rsid w:val="004B029B"/>
    <w:rsid w:val="004B2A43"/>
    <w:rsid w:val="004B60B9"/>
    <w:rsid w:val="004B7CF9"/>
    <w:rsid w:val="004C2F10"/>
    <w:rsid w:val="004C3C43"/>
    <w:rsid w:val="004C5651"/>
    <w:rsid w:val="004E4F0F"/>
    <w:rsid w:val="004F150D"/>
    <w:rsid w:val="004F45BB"/>
    <w:rsid w:val="004F7160"/>
    <w:rsid w:val="005016DB"/>
    <w:rsid w:val="00501C96"/>
    <w:rsid w:val="005048C5"/>
    <w:rsid w:val="00513411"/>
    <w:rsid w:val="005134A9"/>
    <w:rsid w:val="00513FE8"/>
    <w:rsid w:val="0052403A"/>
    <w:rsid w:val="00533E5D"/>
    <w:rsid w:val="00534AE4"/>
    <w:rsid w:val="0053543D"/>
    <w:rsid w:val="00535745"/>
    <w:rsid w:val="00543BE6"/>
    <w:rsid w:val="00545B0A"/>
    <w:rsid w:val="00547799"/>
    <w:rsid w:val="00556BA3"/>
    <w:rsid w:val="00566D97"/>
    <w:rsid w:val="00570765"/>
    <w:rsid w:val="0057076E"/>
    <w:rsid w:val="00574367"/>
    <w:rsid w:val="00576E98"/>
    <w:rsid w:val="0058060C"/>
    <w:rsid w:val="00594441"/>
    <w:rsid w:val="00594D20"/>
    <w:rsid w:val="005970D0"/>
    <w:rsid w:val="005B617B"/>
    <w:rsid w:val="005C1E6A"/>
    <w:rsid w:val="005C2C75"/>
    <w:rsid w:val="005D4547"/>
    <w:rsid w:val="005E00C1"/>
    <w:rsid w:val="005E255E"/>
    <w:rsid w:val="005E311A"/>
    <w:rsid w:val="005F1617"/>
    <w:rsid w:val="005F240B"/>
    <w:rsid w:val="005F248D"/>
    <w:rsid w:val="005F59C0"/>
    <w:rsid w:val="00601F8B"/>
    <w:rsid w:val="006030B4"/>
    <w:rsid w:val="006036A8"/>
    <w:rsid w:val="00606E44"/>
    <w:rsid w:val="00610D89"/>
    <w:rsid w:val="00612FBE"/>
    <w:rsid w:val="00616B90"/>
    <w:rsid w:val="006173CD"/>
    <w:rsid w:val="006338D7"/>
    <w:rsid w:val="00634763"/>
    <w:rsid w:val="006458FC"/>
    <w:rsid w:val="00646701"/>
    <w:rsid w:val="00660ADF"/>
    <w:rsid w:val="00666463"/>
    <w:rsid w:val="00674B18"/>
    <w:rsid w:val="00675141"/>
    <w:rsid w:val="006778C7"/>
    <w:rsid w:val="00685240"/>
    <w:rsid w:val="00685C1E"/>
    <w:rsid w:val="0068776D"/>
    <w:rsid w:val="00687B89"/>
    <w:rsid w:val="00687CB4"/>
    <w:rsid w:val="006923EC"/>
    <w:rsid w:val="006A0991"/>
    <w:rsid w:val="006A5508"/>
    <w:rsid w:val="006A621C"/>
    <w:rsid w:val="006A6DEC"/>
    <w:rsid w:val="006B2F4B"/>
    <w:rsid w:val="006B5DB3"/>
    <w:rsid w:val="006B7EA4"/>
    <w:rsid w:val="006C13E5"/>
    <w:rsid w:val="006C2526"/>
    <w:rsid w:val="006C54CF"/>
    <w:rsid w:val="006C6DDA"/>
    <w:rsid w:val="006C7F18"/>
    <w:rsid w:val="006D07DB"/>
    <w:rsid w:val="006D23BB"/>
    <w:rsid w:val="006E0857"/>
    <w:rsid w:val="006E203B"/>
    <w:rsid w:val="006F1114"/>
    <w:rsid w:val="006F4637"/>
    <w:rsid w:val="0070197C"/>
    <w:rsid w:val="00704AA3"/>
    <w:rsid w:val="0071188F"/>
    <w:rsid w:val="0071250E"/>
    <w:rsid w:val="00714B2D"/>
    <w:rsid w:val="0071623E"/>
    <w:rsid w:val="00721458"/>
    <w:rsid w:val="0072283E"/>
    <w:rsid w:val="00740686"/>
    <w:rsid w:val="007426D1"/>
    <w:rsid w:val="007460E2"/>
    <w:rsid w:val="00752696"/>
    <w:rsid w:val="00753B3E"/>
    <w:rsid w:val="00753EEF"/>
    <w:rsid w:val="00755E72"/>
    <w:rsid w:val="00761D79"/>
    <w:rsid w:val="007628C9"/>
    <w:rsid w:val="00763F87"/>
    <w:rsid w:val="007723CB"/>
    <w:rsid w:val="007973DD"/>
    <w:rsid w:val="007A1C19"/>
    <w:rsid w:val="007A7E26"/>
    <w:rsid w:val="007B3B89"/>
    <w:rsid w:val="007B493C"/>
    <w:rsid w:val="007B6477"/>
    <w:rsid w:val="007C36C0"/>
    <w:rsid w:val="007C6A92"/>
    <w:rsid w:val="007E010E"/>
    <w:rsid w:val="007F5801"/>
    <w:rsid w:val="008002FF"/>
    <w:rsid w:val="0080071C"/>
    <w:rsid w:val="00801230"/>
    <w:rsid w:val="008020B6"/>
    <w:rsid w:val="00803A87"/>
    <w:rsid w:val="008066EA"/>
    <w:rsid w:val="00810325"/>
    <w:rsid w:val="0083190C"/>
    <w:rsid w:val="00836FA8"/>
    <w:rsid w:val="00854A22"/>
    <w:rsid w:val="00871076"/>
    <w:rsid w:val="00880AC0"/>
    <w:rsid w:val="00893214"/>
    <w:rsid w:val="00894386"/>
    <w:rsid w:val="008A106F"/>
    <w:rsid w:val="008A3612"/>
    <w:rsid w:val="008A5B96"/>
    <w:rsid w:val="008A5F24"/>
    <w:rsid w:val="008B2238"/>
    <w:rsid w:val="008B447F"/>
    <w:rsid w:val="008C1AD6"/>
    <w:rsid w:val="008D119B"/>
    <w:rsid w:val="008D15D1"/>
    <w:rsid w:val="008D4D85"/>
    <w:rsid w:val="008E516B"/>
    <w:rsid w:val="008E62C6"/>
    <w:rsid w:val="008F37D9"/>
    <w:rsid w:val="00901DE8"/>
    <w:rsid w:val="00902139"/>
    <w:rsid w:val="00916F91"/>
    <w:rsid w:val="00921244"/>
    <w:rsid w:val="0092186C"/>
    <w:rsid w:val="0092280B"/>
    <w:rsid w:val="00922C13"/>
    <w:rsid w:val="009251F1"/>
    <w:rsid w:val="00930150"/>
    <w:rsid w:val="0093391A"/>
    <w:rsid w:val="00940D9B"/>
    <w:rsid w:val="00946557"/>
    <w:rsid w:val="00947C6A"/>
    <w:rsid w:val="00956075"/>
    <w:rsid w:val="009568ED"/>
    <w:rsid w:val="00962C1B"/>
    <w:rsid w:val="00966471"/>
    <w:rsid w:val="00991A65"/>
    <w:rsid w:val="009A0820"/>
    <w:rsid w:val="009A5AAF"/>
    <w:rsid w:val="009A7009"/>
    <w:rsid w:val="009C3A0C"/>
    <w:rsid w:val="009C54EF"/>
    <w:rsid w:val="009D2EDD"/>
    <w:rsid w:val="009D7046"/>
    <w:rsid w:val="009D7081"/>
    <w:rsid w:val="009D73D0"/>
    <w:rsid w:val="009E5438"/>
    <w:rsid w:val="009E5B3A"/>
    <w:rsid w:val="009F2C9B"/>
    <w:rsid w:val="009F31F1"/>
    <w:rsid w:val="009F3E88"/>
    <w:rsid w:val="00A00826"/>
    <w:rsid w:val="00A018B1"/>
    <w:rsid w:val="00A150FE"/>
    <w:rsid w:val="00A25288"/>
    <w:rsid w:val="00A25A07"/>
    <w:rsid w:val="00A26486"/>
    <w:rsid w:val="00A31B3C"/>
    <w:rsid w:val="00A33525"/>
    <w:rsid w:val="00A40975"/>
    <w:rsid w:val="00A41905"/>
    <w:rsid w:val="00A43C6F"/>
    <w:rsid w:val="00A44E83"/>
    <w:rsid w:val="00A5209D"/>
    <w:rsid w:val="00A52212"/>
    <w:rsid w:val="00A54866"/>
    <w:rsid w:val="00A54EBD"/>
    <w:rsid w:val="00A54EF9"/>
    <w:rsid w:val="00A57157"/>
    <w:rsid w:val="00A6032A"/>
    <w:rsid w:val="00A63BBB"/>
    <w:rsid w:val="00A65099"/>
    <w:rsid w:val="00A650EF"/>
    <w:rsid w:val="00A67BCA"/>
    <w:rsid w:val="00A83646"/>
    <w:rsid w:val="00A8796B"/>
    <w:rsid w:val="00A9051F"/>
    <w:rsid w:val="00AA10FB"/>
    <w:rsid w:val="00AA3BE6"/>
    <w:rsid w:val="00AA4B85"/>
    <w:rsid w:val="00AA73DD"/>
    <w:rsid w:val="00AB2BA8"/>
    <w:rsid w:val="00AC2905"/>
    <w:rsid w:val="00AC3A7E"/>
    <w:rsid w:val="00AC4D27"/>
    <w:rsid w:val="00AE4A23"/>
    <w:rsid w:val="00B01918"/>
    <w:rsid w:val="00B34EB8"/>
    <w:rsid w:val="00B3511C"/>
    <w:rsid w:val="00B36EE8"/>
    <w:rsid w:val="00B40E20"/>
    <w:rsid w:val="00B62A12"/>
    <w:rsid w:val="00B647E5"/>
    <w:rsid w:val="00B70EE8"/>
    <w:rsid w:val="00B711F9"/>
    <w:rsid w:val="00B7162C"/>
    <w:rsid w:val="00B84574"/>
    <w:rsid w:val="00B90F79"/>
    <w:rsid w:val="00B92C45"/>
    <w:rsid w:val="00B93A15"/>
    <w:rsid w:val="00B95C31"/>
    <w:rsid w:val="00BA6EE5"/>
    <w:rsid w:val="00BB000E"/>
    <w:rsid w:val="00BB3AED"/>
    <w:rsid w:val="00BB48F9"/>
    <w:rsid w:val="00BB72F3"/>
    <w:rsid w:val="00BC409D"/>
    <w:rsid w:val="00BC4CE9"/>
    <w:rsid w:val="00BC53B2"/>
    <w:rsid w:val="00BC7A84"/>
    <w:rsid w:val="00BD4D7E"/>
    <w:rsid w:val="00BE7C23"/>
    <w:rsid w:val="00C0103E"/>
    <w:rsid w:val="00C01DCB"/>
    <w:rsid w:val="00C043A0"/>
    <w:rsid w:val="00C0529F"/>
    <w:rsid w:val="00C1557C"/>
    <w:rsid w:val="00C16D8B"/>
    <w:rsid w:val="00C17E0D"/>
    <w:rsid w:val="00C21522"/>
    <w:rsid w:val="00C2180E"/>
    <w:rsid w:val="00C221E9"/>
    <w:rsid w:val="00C40BC1"/>
    <w:rsid w:val="00C428C9"/>
    <w:rsid w:val="00C52584"/>
    <w:rsid w:val="00C71658"/>
    <w:rsid w:val="00C812D7"/>
    <w:rsid w:val="00C83BD2"/>
    <w:rsid w:val="00C84EC8"/>
    <w:rsid w:val="00C914CD"/>
    <w:rsid w:val="00C92BB5"/>
    <w:rsid w:val="00C964EA"/>
    <w:rsid w:val="00C97C91"/>
    <w:rsid w:val="00CA3B60"/>
    <w:rsid w:val="00CA476F"/>
    <w:rsid w:val="00CC0A46"/>
    <w:rsid w:val="00CC1056"/>
    <w:rsid w:val="00CC284D"/>
    <w:rsid w:val="00CD6587"/>
    <w:rsid w:val="00CD772F"/>
    <w:rsid w:val="00CE1B09"/>
    <w:rsid w:val="00CF00DD"/>
    <w:rsid w:val="00CF5A6C"/>
    <w:rsid w:val="00D004DA"/>
    <w:rsid w:val="00D01189"/>
    <w:rsid w:val="00D02570"/>
    <w:rsid w:val="00D054A9"/>
    <w:rsid w:val="00D132FE"/>
    <w:rsid w:val="00D13F82"/>
    <w:rsid w:val="00D158FD"/>
    <w:rsid w:val="00D22ED1"/>
    <w:rsid w:val="00D30277"/>
    <w:rsid w:val="00D30BB2"/>
    <w:rsid w:val="00D36BEB"/>
    <w:rsid w:val="00D40BD7"/>
    <w:rsid w:val="00D40E18"/>
    <w:rsid w:val="00D41ECD"/>
    <w:rsid w:val="00D44A6D"/>
    <w:rsid w:val="00D44F20"/>
    <w:rsid w:val="00D50543"/>
    <w:rsid w:val="00D5336C"/>
    <w:rsid w:val="00D538EA"/>
    <w:rsid w:val="00D53F36"/>
    <w:rsid w:val="00D6288B"/>
    <w:rsid w:val="00D66C51"/>
    <w:rsid w:val="00D731E8"/>
    <w:rsid w:val="00D75B16"/>
    <w:rsid w:val="00D76235"/>
    <w:rsid w:val="00D85F85"/>
    <w:rsid w:val="00D87A26"/>
    <w:rsid w:val="00D90A7D"/>
    <w:rsid w:val="00D95A3A"/>
    <w:rsid w:val="00DA0C5A"/>
    <w:rsid w:val="00DA173C"/>
    <w:rsid w:val="00DA4507"/>
    <w:rsid w:val="00DA4D48"/>
    <w:rsid w:val="00DB27AC"/>
    <w:rsid w:val="00DB5424"/>
    <w:rsid w:val="00DB5EA3"/>
    <w:rsid w:val="00DB7027"/>
    <w:rsid w:val="00DC0932"/>
    <w:rsid w:val="00DC5837"/>
    <w:rsid w:val="00DD00DA"/>
    <w:rsid w:val="00DD3201"/>
    <w:rsid w:val="00DD5644"/>
    <w:rsid w:val="00DD60AD"/>
    <w:rsid w:val="00DE4401"/>
    <w:rsid w:val="00DF13C3"/>
    <w:rsid w:val="00DF7666"/>
    <w:rsid w:val="00E0289E"/>
    <w:rsid w:val="00E04BA3"/>
    <w:rsid w:val="00E106AB"/>
    <w:rsid w:val="00E130B1"/>
    <w:rsid w:val="00E14D5F"/>
    <w:rsid w:val="00E17852"/>
    <w:rsid w:val="00E214AA"/>
    <w:rsid w:val="00E22CD5"/>
    <w:rsid w:val="00E23836"/>
    <w:rsid w:val="00E25D6A"/>
    <w:rsid w:val="00E26354"/>
    <w:rsid w:val="00E320BE"/>
    <w:rsid w:val="00E3529C"/>
    <w:rsid w:val="00E438AC"/>
    <w:rsid w:val="00E446DF"/>
    <w:rsid w:val="00E507B9"/>
    <w:rsid w:val="00E51CF2"/>
    <w:rsid w:val="00E52746"/>
    <w:rsid w:val="00E52D82"/>
    <w:rsid w:val="00E557F5"/>
    <w:rsid w:val="00E57733"/>
    <w:rsid w:val="00E61340"/>
    <w:rsid w:val="00E66534"/>
    <w:rsid w:val="00E67CCC"/>
    <w:rsid w:val="00E70FED"/>
    <w:rsid w:val="00E7126A"/>
    <w:rsid w:val="00E77E17"/>
    <w:rsid w:val="00E835FA"/>
    <w:rsid w:val="00E937EA"/>
    <w:rsid w:val="00E977F1"/>
    <w:rsid w:val="00EA0A96"/>
    <w:rsid w:val="00EA17AE"/>
    <w:rsid w:val="00EA35CB"/>
    <w:rsid w:val="00EA5198"/>
    <w:rsid w:val="00EA56F8"/>
    <w:rsid w:val="00EC35A6"/>
    <w:rsid w:val="00EC538C"/>
    <w:rsid w:val="00EC5785"/>
    <w:rsid w:val="00EC6FFA"/>
    <w:rsid w:val="00ED2130"/>
    <w:rsid w:val="00ED7B0E"/>
    <w:rsid w:val="00EE09FC"/>
    <w:rsid w:val="00EE1AB5"/>
    <w:rsid w:val="00EE4ACE"/>
    <w:rsid w:val="00EE777B"/>
    <w:rsid w:val="00EE7D64"/>
    <w:rsid w:val="00EF31BC"/>
    <w:rsid w:val="00F00F09"/>
    <w:rsid w:val="00F029D1"/>
    <w:rsid w:val="00F03644"/>
    <w:rsid w:val="00F13B59"/>
    <w:rsid w:val="00F16EF2"/>
    <w:rsid w:val="00F2105A"/>
    <w:rsid w:val="00F244D1"/>
    <w:rsid w:val="00F26AB8"/>
    <w:rsid w:val="00F348B5"/>
    <w:rsid w:val="00F45375"/>
    <w:rsid w:val="00F45472"/>
    <w:rsid w:val="00F4581F"/>
    <w:rsid w:val="00F46C6D"/>
    <w:rsid w:val="00F47C26"/>
    <w:rsid w:val="00F57914"/>
    <w:rsid w:val="00F6616F"/>
    <w:rsid w:val="00F70332"/>
    <w:rsid w:val="00F735F6"/>
    <w:rsid w:val="00F75418"/>
    <w:rsid w:val="00F82899"/>
    <w:rsid w:val="00F86192"/>
    <w:rsid w:val="00F8768F"/>
    <w:rsid w:val="00F91A9F"/>
    <w:rsid w:val="00F963DD"/>
    <w:rsid w:val="00FA1265"/>
    <w:rsid w:val="00FA13C5"/>
    <w:rsid w:val="00FA4A7E"/>
    <w:rsid w:val="00FA6091"/>
    <w:rsid w:val="00FA6200"/>
    <w:rsid w:val="00FA66D8"/>
    <w:rsid w:val="00FA7410"/>
    <w:rsid w:val="00FB45E9"/>
    <w:rsid w:val="00FB5022"/>
    <w:rsid w:val="00FC1AD8"/>
    <w:rsid w:val="00FC5F93"/>
    <w:rsid w:val="00FD0243"/>
    <w:rsid w:val="00FD50B5"/>
    <w:rsid w:val="00FD5A6A"/>
    <w:rsid w:val="00FD6325"/>
    <w:rsid w:val="00FE184D"/>
    <w:rsid w:val="00FF0A21"/>
    <w:rsid w:val="00FF4486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39FF8"/>
  <w15:docId w15:val="{9A5BBF11-E1E1-4C46-BF37-4B024B3F2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4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134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134A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u">
    <w:name w:val="u"/>
    <w:basedOn w:val="a"/>
    <w:rsid w:val="005134A9"/>
    <w:pPr>
      <w:ind w:firstLine="390"/>
      <w:jc w:val="both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134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A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next w:val="a"/>
    <w:rsid w:val="005134A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ru-RU" w:bidi="ru-RU"/>
    </w:rPr>
  </w:style>
  <w:style w:type="table" w:styleId="a5">
    <w:name w:val="Table Grid"/>
    <w:basedOn w:val="a1"/>
    <w:uiPriority w:val="59"/>
    <w:rsid w:val="00513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134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134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134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134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5134A9"/>
    <w:pPr>
      <w:ind w:left="720"/>
      <w:contextualSpacing/>
    </w:pPr>
    <w:rPr>
      <w:sz w:val="24"/>
      <w:szCs w:val="24"/>
    </w:rPr>
  </w:style>
  <w:style w:type="paragraph" w:styleId="ab">
    <w:name w:val="Normal (Web)"/>
    <w:basedOn w:val="a"/>
    <w:uiPriority w:val="99"/>
    <w:unhideWhenUsed/>
    <w:rsid w:val="005134A9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5134A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numbering" w:customStyle="1" w:styleId="WWNum6">
    <w:name w:val="WWNum6"/>
    <w:basedOn w:val="a2"/>
    <w:rsid w:val="005134A9"/>
    <w:pPr>
      <w:numPr>
        <w:numId w:val="20"/>
      </w:numPr>
    </w:pPr>
  </w:style>
  <w:style w:type="character" w:styleId="ac">
    <w:name w:val="Hyperlink"/>
    <w:basedOn w:val="a0"/>
    <w:uiPriority w:val="99"/>
    <w:unhideWhenUsed/>
    <w:rsid w:val="005134A9"/>
    <w:rPr>
      <w:color w:val="0000FF" w:themeColor="hyperlink"/>
      <w:u w:val="single"/>
    </w:rPr>
  </w:style>
  <w:style w:type="paragraph" w:styleId="2">
    <w:name w:val="Quote"/>
    <w:basedOn w:val="a"/>
    <w:next w:val="a"/>
    <w:link w:val="20"/>
    <w:uiPriority w:val="29"/>
    <w:qFormat/>
    <w:rsid w:val="000A4D94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0A4D94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eastAsia="ru-RU"/>
    </w:rPr>
  </w:style>
  <w:style w:type="paragraph" w:styleId="ad">
    <w:name w:val="Body Text Indent"/>
    <w:basedOn w:val="a"/>
    <w:link w:val="ae"/>
    <w:rsid w:val="00F75418"/>
    <w:pPr>
      <w:ind w:firstLine="1134"/>
    </w:pPr>
    <w:rPr>
      <w:sz w:val="28"/>
    </w:rPr>
  </w:style>
  <w:style w:type="character" w:customStyle="1" w:styleId="ae">
    <w:name w:val="Основной текст с отступом Знак"/>
    <w:basedOn w:val="a0"/>
    <w:link w:val="ad"/>
    <w:rsid w:val="00F7541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3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26C04-5CFD-4450-BFA7-9F55724C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6505</TotalTime>
  <Pages>7</Pages>
  <Words>2360</Words>
  <Characters>13454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402</dc:creator>
  <cp:lastModifiedBy>KSP2</cp:lastModifiedBy>
  <cp:revision>268</cp:revision>
  <cp:lastPrinted>2025-12-16T05:55:00Z</cp:lastPrinted>
  <dcterms:created xsi:type="dcterms:W3CDTF">2020-02-13T06:42:00Z</dcterms:created>
  <dcterms:modified xsi:type="dcterms:W3CDTF">2025-12-16T06:43:00Z</dcterms:modified>
</cp:coreProperties>
</file>